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F3" w:rsidRDefault="00EC75F3" w:rsidP="00EC75F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разработке идеи социального проекта для участников регионального конкурса лидеров и руководителей детских и молодежных объединений «Лидер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века».</w:t>
      </w:r>
    </w:p>
    <w:p w:rsidR="00EC75F3" w:rsidRDefault="00EC75F3" w:rsidP="00EC7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проект</w:t>
      </w:r>
      <w:r>
        <w:rPr>
          <w:rFonts w:ascii="Times New Roman" w:hAnsi="Times New Roman"/>
          <w:sz w:val="28"/>
          <w:szCs w:val="28"/>
        </w:rPr>
        <w:t xml:space="preserve"> - это ряд мероприятий, разработанных и проводимых с целью решения конкретных проблем  местного общества, дело, значимое для общества.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направления социального проекта, необходимо вначале определить </w:t>
      </w:r>
      <w:r>
        <w:rPr>
          <w:rFonts w:ascii="Times New Roman" w:hAnsi="Times New Roman"/>
          <w:i/>
          <w:sz w:val="28"/>
          <w:szCs w:val="28"/>
        </w:rPr>
        <w:t>проблему</w:t>
      </w:r>
      <w:r>
        <w:rPr>
          <w:rFonts w:ascii="Times New Roman" w:hAnsi="Times New Roman"/>
          <w:sz w:val="28"/>
          <w:szCs w:val="28"/>
        </w:rPr>
        <w:t xml:space="preserve"> (ситуацию), которую хотелось бы решить.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Проблема </w:t>
      </w:r>
      <w:r>
        <w:rPr>
          <w:rFonts w:ascii="Times New Roman" w:hAnsi="Times New Roman"/>
          <w:sz w:val="28"/>
          <w:szCs w:val="28"/>
        </w:rPr>
        <w:t>— это сложный  теоретический или практический вопрос, требующий изучения и решения.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C75F3" w:rsidRDefault="00EC75F3" w:rsidP="00EC75F3">
      <w:pPr>
        <w:spacing w:after="0" w:line="36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выбрать «правильную» проблему, нужно оценить ее по двум критериям:</w:t>
      </w:r>
    </w:p>
    <w:p w:rsidR="00EC75F3" w:rsidRDefault="00EC75F3" w:rsidP="00EC75F3">
      <w:pPr>
        <w:pStyle w:val="3"/>
        <w:numPr>
          <w:ilvl w:val="0"/>
          <w:numId w:val="2"/>
        </w:numPr>
        <w:tabs>
          <w:tab w:val="num" w:pos="927"/>
        </w:tabs>
        <w:spacing w:line="36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 и актуальность данной проблемы для вас, для вашей группы, для других  людей вашего сообщества;</w:t>
      </w:r>
    </w:p>
    <w:p w:rsidR="00EC75F3" w:rsidRDefault="00EC75F3" w:rsidP="00EC75F3">
      <w:pPr>
        <w:pStyle w:val="3"/>
        <w:numPr>
          <w:ilvl w:val="0"/>
          <w:numId w:val="2"/>
        </w:numPr>
        <w:tabs>
          <w:tab w:val="num" w:pos="927"/>
        </w:tabs>
        <w:spacing w:line="36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решить проблему силами вашей команды.</w:t>
      </w:r>
    </w:p>
    <w:p w:rsidR="00EC75F3" w:rsidRDefault="00EC75F3" w:rsidP="00EC75F3">
      <w:pPr>
        <w:pStyle w:val="3"/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EC75F3" w:rsidRDefault="00EC75F3" w:rsidP="00EC7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определили проблему, сразу возникает цель, которая рисует желаемый результат.</w:t>
      </w: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—  это осознанное представление результата  деятельности по проекту</w:t>
      </w:r>
      <w:r>
        <w:t>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цели должна быть связана  с выявленной проблемой  и по возможности решать ее, указывая путь  от реального состояния  дел до идеального, после реализации проекта.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было проще достичь цели, нужно конкретно понимать, что мы можем сделать на пути к получению результата. В этом нам на помощь приходят задачи.</w:t>
      </w: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Задача — </w:t>
      </w:r>
      <w:r>
        <w:rPr>
          <w:rFonts w:ascii="Times New Roman" w:hAnsi="Times New Roman"/>
          <w:sz w:val="28"/>
          <w:szCs w:val="28"/>
        </w:rPr>
        <w:t>это частная цель или мини-цель. Это последовательные шаги, для достижения цели.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мы уже выявили проблему, определили цель и наметили некоторые шаги к желаемому результату, важно выработать стратегию (план реализации). 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(механизм реализации) </w:t>
      </w:r>
      <w:r>
        <w:rPr>
          <w:rFonts w:ascii="Times New Roman" w:hAnsi="Times New Roman"/>
          <w:sz w:val="28"/>
          <w:szCs w:val="28"/>
        </w:rPr>
        <w:t>— это основная часть проектирования, без которого невозможно приступить к работе  по реализации проекта, составления плана действий.</w:t>
      </w:r>
    </w:p>
    <w:p w:rsidR="00EC75F3" w:rsidRDefault="00EC75F3" w:rsidP="00EC75F3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описывает конкретные шаги, которые необходимо выполнить, и сроки, чтобы осуществить работу по проекту.</w:t>
      </w:r>
    </w:p>
    <w:p w:rsidR="00EC75F3" w:rsidRDefault="00EC75F3" w:rsidP="00EC75F3">
      <w:pPr>
        <w:pStyle w:val="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этого важно:</w:t>
      </w:r>
    </w:p>
    <w:p w:rsidR="00EC75F3" w:rsidRDefault="00EC75F3" w:rsidP="00EC75F3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основные мероприятия, необходимые для решения  задач проекта и достижения цели;</w:t>
      </w:r>
    </w:p>
    <w:p w:rsidR="00EC75F3" w:rsidRDefault="00EC75F3" w:rsidP="00EC75F3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время проведения как подготовительных, так и основных мероприятий проекта;</w:t>
      </w:r>
    </w:p>
    <w:p w:rsidR="00EC75F3" w:rsidRDefault="00EC75F3" w:rsidP="00EC75F3">
      <w:pPr>
        <w:pStyle w:val="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ответственных за каждый пункт плана. 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практически ни один проект невозможно осуществить без материальных затрат. Их необходимо описать в смете расходов.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Смета </w:t>
      </w:r>
      <w:r>
        <w:rPr>
          <w:rFonts w:ascii="Times New Roman" w:hAnsi="Times New Roman"/>
          <w:sz w:val="28"/>
          <w:szCs w:val="28"/>
        </w:rPr>
        <w:t>—  это перечисление предполагаемых затрат по основным статьям расходов.</w:t>
      </w:r>
    </w:p>
    <w:p w:rsidR="00EC75F3" w:rsidRDefault="00EC75F3" w:rsidP="00EC75F3">
      <w:pPr>
        <w:pStyle w:val="3"/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</w:t>
      </w:r>
      <w:r>
        <w:rPr>
          <w:rFonts w:ascii="Times New Roman" w:hAnsi="Times New Roman"/>
          <w:b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 необходимо четко и ясно  представить информацию, что именно необходимо, для чего, по какой цене и на какую сумму  вы предполагаете затратить деньги.</w:t>
      </w: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и как же без результатов! 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это перечисление того, что именно  будет изменено в лучшую сторону после реализации проекта. 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 можно выразить как качественно, так и количественно. Качественный результат – это то, что мы можем оценить только субъективно. Для измерения этого нет общепринятых средств измерения.</w:t>
      </w:r>
    </w:p>
    <w:p w:rsidR="00EC75F3" w:rsidRDefault="00EC75F3" w:rsidP="00EC75F3">
      <w:pPr>
        <w:pStyle w:val="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Количественный результат – мы можем оценить его объективно, для него существуют определенные средства для учета числа изменений.</w:t>
      </w: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Теперь, когда проект готов, его остается только реализовать. Для того, чтобы быстрее и точнее получить результат и достичь цели, необходимо постоянно помнить о календарном плане и не отходить от него.</w:t>
      </w:r>
    </w:p>
    <w:p w:rsidR="00EC75F3" w:rsidRDefault="00EC75F3" w:rsidP="00EC75F3">
      <w:pPr>
        <w:pStyle w:val="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проект готов, он может быть представлен на конкурсе. Что важно помнить при защите проекта:</w:t>
      </w:r>
    </w:p>
    <w:p w:rsidR="00EC75F3" w:rsidRDefault="00EC75F3" w:rsidP="00EC75F3">
      <w:pPr>
        <w:pStyle w:val="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представлении должна быть максимально отражена эффективность проекта и его значимость;</w:t>
      </w:r>
    </w:p>
    <w:p w:rsidR="00EC75F3" w:rsidRDefault="00EC75F3" w:rsidP="00EC75F3">
      <w:pPr>
        <w:pStyle w:val="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проекту должна быть изложена максимально обширно и конкретно;</w:t>
      </w:r>
    </w:p>
    <w:p w:rsidR="00EC75F3" w:rsidRDefault="00EC75F3" w:rsidP="00EC75F3">
      <w:pPr>
        <w:pStyle w:val="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четкая, лаконичная, грамотная;</w:t>
      </w:r>
    </w:p>
    <w:p w:rsidR="00EC75F3" w:rsidRDefault="00EC75F3" w:rsidP="00EC75F3">
      <w:pPr>
        <w:pStyle w:val="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творческий подход.</w:t>
      </w:r>
    </w:p>
    <w:p w:rsidR="00EC75F3" w:rsidRDefault="00EC75F3" w:rsidP="00EC75F3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EC75F3" w:rsidRDefault="00EC75F3" w:rsidP="00EC75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стали финалистом конкурса лидеров и руководителей детских и молодежных объединений «Лидер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EC7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века», то паспорт идеи социального проекта, а также его описание необходимо отправить </w:t>
      </w:r>
      <w:r>
        <w:rPr>
          <w:rFonts w:ascii="Times New Roman" w:hAnsi="Times New Roman" w:cs="Times New Roman"/>
          <w:sz w:val="28"/>
          <w:szCs w:val="28"/>
        </w:rPr>
        <w:t xml:space="preserve">по 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sdo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vrn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C75F3" w:rsidRDefault="00EC75F3" w:rsidP="00EC75F3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</w:p>
    <w:p w:rsidR="00B701B6" w:rsidRDefault="00EC75F3"/>
    <w:sectPr w:rsidR="00B701B6" w:rsidSect="0032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3BE"/>
    <w:multiLevelType w:val="hybridMultilevel"/>
    <w:tmpl w:val="20967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A17F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</w:abstractNum>
  <w:abstractNum w:abstractNumId="2">
    <w:nsid w:val="1E1A7E23"/>
    <w:multiLevelType w:val="hybridMultilevel"/>
    <w:tmpl w:val="F21CC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C6114"/>
    <w:multiLevelType w:val="hybridMultilevel"/>
    <w:tmpl w:val="231A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C75F3"/>
    <w:rsid w:val="00327959"/>
    <w:rsid w:val="005878B5"/>
    <w:rsid w:val="00D41033"/>
    <w:rsid w:val="00EC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EC75F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C75F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Даша-301</dc:creator>
  <cp:keywords/>
  <dc:description/>
  <cp:lastModifiedBy>Даша-301</cp:lastModifiedBy>
  <cp:revision>2</cp:revision>
  <dcterms:created xsi:type="dcterms:W3CDTF">2016-10-13T13:37:00Z</dcterms:created>
  <dcterms:modified xsi:type="dcterms:W3CDTF">2016-10-13T13:37:00Z</dcterms:modified>
</cp:coreProperties>
</file>