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F" w:rsidRPr="009D2CCF" w:rsidRDefault="009D2CCF" w:rsidP="009D2CC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C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6572BA" w:rsidRDefault="009D2CCF" w:rsidP="009D2CC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CCF">
        <w:rPr>
          <w:rFonts w:ascii="Times New Roman" w:eastAsia="Calibri" w:hAnsi="Times New Roman" w:cs="Times New Roman"/>
          <w:b/>
          <w:bCs/>
          <w:sz w:val="28"/>
          <w:szCs w:val="28"/>
        </w:rPr>
        <w:t>областного конкурса «Социальная реклама глазами детей»</w:t>
      </w:r>
      <w:r w:rsidR="00657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D2CCF" w:rsidRPr="009D2CCF" w:rsidRDefault="006572BA" w:rsidP="009D2CC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Конкурс)</w:t>
      </w:r>
    </w:p>
    <w:p w:rsidR="009D2CCF" w:rsidRPr="009D2CCF" w:rsidRDefault="009D2CCF" w:rsidP="009D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CCF" w:rsidRPr="009D2CCF" w:rsidRDefault="009D2CCF" w:rsidP="009D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sz w:val="28"/>
          <w:szCs w:val="28"/>
        </w:rPr>
        <w:t xml:space="preserve">Конкурс направлен на творческое освещение современных социальных проблем Детства, является механизмом  предоставления членам детских объединений выразить свое отношение к той или иной проблеме, внести свой </w:t>
      </w:r>
      <w:r w:rsidR="00AF7FE2" w:rsidRPr="00607C62">
        <w:rPr>
          <w:rFonts w:ascii="Times New Roman" w:eastAsia="Times New Roman" w:hAnsi="Times New Roman" w:cs="Times New Roman"/>
          <w:sz w:val="28"/>
          <w:szCs w:val="28"/>
        </w:rPr>
        <w:t xml:space="preserve">личный </w:t>
      </w:r>
      <w:r w:rsidRPr="009D2CCF">
        <w:rPr>
          <w:rFonts w:ascii="Times New Roman" w:eastAsia="Times New Roman" w:hAnsi="Times New Roman" w:cs="Times New Roman"/>
          <w:sz w:val="28"/>
          <w:szCs w:val="28"/>
        </w:rPr>
        <w:t xml:space="preserve">вклад в развитие социальной рекламы на территории </w:t>
      </w:r>
      <w:r w:rsidR="00AF7FE2" w:rsidRPr="00607C62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Федерации.</w:t>
      </w:r>
    </w:p>
    <w:p w:rsidR="009D2CCF" w:rsidRPr="009D2CCF" w:rsidRDefault="009D2CCF" w:rsidP="0096160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конкурса</w:t>
      </w:r>
    </w:p>
    <w:p w:rsidR="009D2CCF" w:rsidRPr="009D2CCF" w:rsidRDefault="009D2CCF" w:rsidP="00050F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bCs/>
          <w:sz w:val="28"/>
          <w:szCs w:val="28"/>
        </w:rPr>
        <w:t>Задачами Конкурса являются:</w:t>
      </w:r>
    </w:p>
    <w:p w:rsidR="009D2CCF" w:rsidRPr="009D2CCF" w:rsidRDefault="009D2CCF" w:rsidP="009D2C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общества к проблемам Детства;</w:t>
      </w:r>
    </w:p>
    <w:p w:rsidR="009D2CCF" w:rsidRPr="009D2CCF" w:rsidRDefault="009D2CCF" w:rsidP="009D2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sz w:val="28"/>
          <w:szCs w:val="28"/>
        </w:rPr>
        <w:t>раскрытие творческого потенциала ребенка;</w:t>
      </w:r>
    </w:p>
    <w:p w:rsidR="009D2CCF" w:rsidRPr="009D2CCF" w:rsidRDefault="009D2CCF" w:rsidP="009D2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sz w:val="28"/>
          <w:szCs w:val="28"/>
        </w:rPr>
        <w:t>показ преимуществ коллективного труда для достижения социально-значимых целей.</w:t>
      </w:r>
    </w:p>
    <w:p w:rsidR="009D2CCF" w:rsidRPr="009D2CCF" w:rsidRDefault="009D2CCF" w:rsidP="009D2CC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CCF" w:rsidRPr="00607C62" w:rsidRDefault="009D2CCF" w:rsidP="0096160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9D2CCF" w:rsidRPr="009D2CCF" w:rsidRDefault="009D2CCF" w:rsidP="002661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конкурсе могут участвовать дети и молодёжь в возрасте от </w:t>
      </w:r>
      <w:r w:rsidR="00C32045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607C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17 лет </w:t>
      </w:r>
      <w:r w:rsidR="00A47527">
        <w:rPr>
          <w:rFonts w:ascii="Times New Roman" w:eastAsia="Times New Roman" w:hAnsi="Times New Roman" w:cs="Times New Roman"/>
          <w:bCs/>
          <w:sz w:val="28"/>
          <w:szCs w:val="28"/>
        </w:rPr>
        <w:t>(возрастные категории: 12</w:t>
      </w:r>
      <w:r w:rsidRPr="00607C62">
        <w:rPr>
          <w:rFonts w:ascii="Times New Roman" w:eastAsia="Times New Roman" w:hAnsi="Times New Roman" w:cs="Times New Roman"/>
          <w:bCs/>
          <w:sz w:val="28"/>
          <w:szCs w:val="28"/>
        </w:rPr>
        <w:t>-14 лет, 15-17 лет) индивидуально или в составе детских (молодёжных) объединений, игровых коллективов, творческих групп.</w:t>
      </w:r>
    </w:p>
    <w:p w:rsidR="009D2CCF" w:rsidRPr="009D2CCF" w:rsidRDefault="009D2CCF" w:rsidP="009D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1AD" w:rsidRPr="00607C62" w:rsidRDefault="009D2CCF" w:rsidP="0096160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D2C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Конкурса</w:t>
      </w:r>
    </w:p>
    <w:p w:rsidR="002661AD" w:rsidRPr="00607C62" w:rsidRDefault="009D2CCF" w:rsidP="0026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62">
        <w:rPr>
          <w:rFonts w:ascii="Times New Roman" w:hAnsi="Times New Roman" w:cs="Times New Roman"/>
          <w:sz w:val="28"/>
          <w:szCs w:val="28"/>
        </w:rPr>
        <w:t>Конкурс проводится с октября 201</w:t>
      </w:r>
      <w:r w:rsidR="00394D96">
        <w:rPr>
          <w:rFonts w:ascii="Times New Roman" w:hAnsi="Times New Roman" w:cs="Times New Roman"/>
          <w:sz w:val="28"/>
          <w:szCs w:val="28"/>
        </w:rPr>
        <w:t>9</w:t>
      </w:r>
      <w:r w:rsidRPr="00607C62">
        <w:rPr>
          <w:rFonts w:ascii="Times New Roman" w:hAnsi="Times New Roman" w:cs="Times New Roman"/>
          <w:sz w:val="28"/>
          <w:szCs w:val="28"/>
        </w:rPr>
        <w:t xml:space="preserve"> года по июнь 20</w:t>
      </w:r>
      <w:r w:rsidR="00394D96">
        <w:rPr>
          <w:rFonts w:ascii="Times New Roman" w:hAnsi="Times New Roman" w:cs="Times New Roman"/>
          <w:sz w:val="28"/>
          <w:szCs w:val="28"/>
        </w:rPr>
        <w:t>20</w:t>
      </w:r>
      <w:r w:rsidRPr="00607C62">
        <w:rPr>
          <w:rFonts w:ascii="Times New Roman" w:hAnsi="Times New Roman" w:cs="Times New Roman"/>
          <w:sz w:val="28"/>
          <w:szCs w:val="28"/>
        </w:rPr>
        <w:t xml:space="preserve"> года в два этапа:</w:t>
      </w:r>
    </w:p>
    <w:p w:rsidR="002661AD" w:rsidRPr="00607C62" w:rsidRDefault="00050FCF" w:rsidP="00050FCF">
      <w:pPr>
        <w:pStyle w:val="a4"/>
        <w:spacing w:after="0" w:line="240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2CCF" w:rsidRPr="00607C62">
        <w:rPr>
          <w:rFonts w:ascii="Times New Roman" w:hAnsi="Times New Roman" w:cs="Times New Roman"/>
          <w:b/>
          <w:sz w:val="28"/>
          <w:szCs w:val="28"/>
        </w:rPr>
        <w:t xml:space="preserve">первый этап - </w:t>
      </w:r>
      <w:r w:rsidR="009D2CCF" w:rsidRPr="00607C62">
        <w:rPr>
          <w:rFonts w:ascii="Times New Roman" w:hAnsi="Times New Roman" w:cs="Times New Roman"/>
          <w:sz w:val="28"/>
          <w:szCs w:val="28"/>
        </w:rPr>
        <w:t>региональный</w:t>
      </w:r>
      <w:r w:rsidR="00394D96">
        <w:rPr>
          <w:rFonts w:ascii="Times New Roman" w:hAnsi="Times New Roman" w:cs="Times New Roman"/>
          <w:b/>
          <w:sz w:val="28"/>
          <w:szCs w:val="28"/>
        </w:rPr>
        <w:t xml:space="preserve"> - октябрь 2019 </w:t>
      </w:r>
      <w:r w:rsidR="009D2CCF" w:rsidRPr="00607C62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5452EA" w:rsidRPr="00607C62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="00394D96">
        <w:rPr>
          <w:rFonts w:ascii="Times New Roman" w:hAnsi="Times New Roman" w:cs="Times New Roman"/>
          <w:b/>
          <w:sz w:val="28"/>
          <w:szCs w:val="28"/>
        </w:rPr>
        <w:t>2020</w:t>
      </w:r>
      <w:r w:rsidR="009D2CCF" w:rsidRPr="00607C62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607C62" w:rsidRPr="00C32045" w:rsidRDefault="00050FCF" w:rsidP="00050FCF">
      <w:pPr>
        <w:pStyle w:val="a4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2CCF" w:rsidRPr="00607C62">
        <w:rPr>
          <w:rFonts w:ascii="Times New Roman" w:hAnsi="Times New Roman" w:cs="Times New Roman"/>
          <w:b/>
          <w:sz w:val="28"/>
          <w:szCs w:val="28"/>
        </w:rPr>
        <w:t xml:space="preserve">второй этап  - </w:t>
      </w:r>
      <w:r w:rsidR="009D2CCF" w:rsidRPr="00607C62">
        <w:rPr>
          <w:rFonts w:ascii="Times New Roman" w:hAnsi="Times New Roman" w:cs="Times New Roman"/>
          <w:sz w:val="28"/>
          <w:szCs w:val="28"/>
        </w:rPr>
        <w:t>финальный</w:t>
      </w:r>
      <w:r w:rsidR="00394D96">
        <w:rPr>
          <w:rFonts w:ascii="Times New Roman" w:hAnsi="Times New Roman" w:cs="Times New Roman"/>
          <w:b/>
          <w:sz w:val="28"/>
          <w:szCs w:val="28"/>
        </w:rPr>
        <w:t xml:space="preserve"> - апрель-июнь 2020</w:t>
      </w:r>
      <w:r w:rsidR="009D2CCF" w:rsidRPr="00607C6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F7101" w:rsidRPr="00050FCF" w:rsidRDefault="002661AD" w:rsidP="00050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и возрастной категории в срок </w:t>
      </w:r>
      <w:r w:rsidR="00607C62" w:rsidRPr="00607C62">
        <w:rPr>
          <w:rFonts w:ascii="Times New Roman" w:eastAsia="Times New Roman" w:hAnsi="Times New Roman" w:cs="Times New Roman"/>
          <w:b/>
          <w:sz w:val="28"/>
          <w:szCs w:val="28"/>
        </w:rPr>
        <w:t>до 15</w:t>
      </w: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</w:t>
      </w:r>
      <w:r w:rsidR="00394D96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конкурсные материалы в оргкомитет по проведению </w:t>
      </w:r>
      <w:r w:rsidR="006572BA">
        <w:rPr>
          <w:rFonts w:ascii="Times New Roman" w:eastAsia="Times New Roman" w:hAnsi="Times New Roman" w:cs="Times New Roman"/>
          <w:sz w:val="28"/>
          <w:szCs w:val="28"/>
        </w:rPr>
        <w:t>регионального этапа Конкурса</w:t>
      </w:r>
      <w:r w:rsidR="00901075" w:rsidRPr="00607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03" w:rsidRPr="00607C62" w:rsidRDefault="00961603" w:rsidP="00AF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Конкурс  проводится в трех номинациях:</w:t>
      </w:r>
    </w:p>
    <w:p w:rsidR="00961603" w:rsidRPr="00607C62" w:rsidRDefault="00961603" w:rsidP="00050FC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- социальный плакат (цифровая графика/иллюстрация);</w:t>
      </w:r>
    </w:p>
    <w:p w:rsidR="00961603" w:rsidRPr="00607C62" w:rsidRDefault="00961603" w:rsidP="00050FCF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- социальная реклама в формате графических изображений «</w:t>
      </w:r>
      <w:r w:rsidRPr="00607C62">
        <w:rPr>
          <w:rFonts w:ascii="Times New Roman" w:eastAsia="Times New Roman" w:hAnsi="Times New Roman" w:cs="Times New Roman"/>
          <w:sz w:val="28"/>
          <w:szCs w:val="28"/>
          <w:lang w:val="en-US"/>
        </w:rPr>
        <w:t>GIF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1603" w:rsidRPr="00607C62" w:rsidRDefault="00961603" w:rsidP="00050FCF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- анимация (мультипликация). </w:t>
      </w:r>
    </w:p>
    <w:p w:rsidR="00961603" w:rsidRPr="00607C62" w:rsidRDefault="00961603" w:rsidP="00AF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proofErr w:type="gramStart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каждой номинации К</w:t>
      </w:r>
      <w:r w:rsidR="004F7101">
        <w:rPr>
          <w:rFonts w:ascii="Times New Roman" w:eastAsia="Times New Roman" w:hAnsi="Times New Roman" w:cs="Times New Roman"/>
          <w:sz w:val="28"/>
          <w:szCs w:val="28"/>
        </w:rPr>
        <w:t xml:space="preserve">онкурса определен перечень тем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на выбор участника. Конкурс проводится по следующим темам: 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proofErr w:type="spellEnd"/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- </w:t>
      </w:r>
      <w:r w:rsidRPr="00607C62">
        <w:rPr>
          <w:rFonts w:ascii="Times New Roman" w:eastAsia="Times New Roman" w:hAnsi="Times New Roman" w:cs="Times New Roman"/>
          <w:bCs/>
          <w:sz w:val="28"/>
          <w:szCs w:val="28"/>
        </w:rPr>
        <w:t>тема пропаганды культурного воспитания и грамотности, продвижение знания культурного наследия родной страны.</w:t>
      </w: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>«Модно быть образованным»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- мотивация к обучению и саморазвитию.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>«Одна страна»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- направлена  на развитие  межнационального взаимодействия  в молодежной среде и уважения традиций других народов. 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«Мое счастье – в семье»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- тема, содействующая ориентации молодежи на формирование семьи, рождение  детей, популяризацию семейных ценностей  в молодежной среде, связь и преемственность поколений. 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«Природе зеленый свет»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- тема сохранения экологии, защиты окружающей среды.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>«Энергия жизни»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- тема посвящена активному образу жизни, пропаганде хобби и социальным инициативам.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«Мир равных возможностей»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-  тема пропагандирует  толерантное отношение  к людям с ограниченными возможностями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  <w:lang w:val="en-US"/>
        </w:rPr>
        <w:t>pljhjdmz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«Дети вправе»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- тема посвящена защите прав детей, адаптации Конвенции о правах ребенка и Конституции РФ для детского понимания.</w:t>
      </w:r>
    </w:p>
    <w:p w:rsidR="00961603" w:rsidRPr="00607C62" w:rsidRDefault="00961603" w:rsidP="00961603">
      <w:pPr>
        <w:numPr>
          <w:ilvl w:val="0"/>
          <w:numId w:val="8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«Сделано в России» -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тема посвящена поддержке отечественных производителей различных отраслей.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961603" w:rsidRPr="00607C62" w:rsidRDefault="00961603" w:rsidP="009616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соответствие работы заявленной теме и техническим требованиям;</w:t>
      </w:r>
    </w:p>
    <w:p w:rsidR="00961603" w:rsidRPr="00607C62" w:rsidRDefault="00961603" w:rsidP="009616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аргументированность и глубина раскрытия содержания;</w:t>
      </w:r>
    </w:p>
    <w:p w:rsidR="00961603" w:rsidRPr="00607C62" w:rsidRDefault="00961603" w:rsidP="009616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лаконичность языка и стиля изложения;</w:t>
      </w:r>
    </w:p>
    <w:p w:rsidR="00961603" w:rsidRPr="00607C62" w:rsidRDefault="00961603" w:rsidP="009616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аккуратность выполнения работы;</w:t>
      </w:r>
    </w:p>
    <w:p w:rsidR="00961603" w:rsidRPr="00607C62" w:rsidRDefault="00961603" w:rsidP="009616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социальная значимость, позитивность и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(новизна идеи, оригинальность, гибкость мышления) конкурсной работы.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603" w:rsidRPr="00607C62" w:rsidRDefault="00961603" w:rsidP="004F710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документов</w:t>
      </w:r>
    </w:p>
    <w:p w:rsidR="00961603" w:rsidRPr="00607C62" w:rsidRDefault="00961603" w:rsidP="007E6D69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К каждой конкурсной работе должна быть приложена заявка  установленного образца (Приложение 1), согласие на обработку персональных данных (Приложение 2) от каждого участника </w:t>
      </w:r>
    </w:p>
    <w:p w:rsidR="00961603" w:rsidRPr="00607C62" w:rsidRDefault="00961603" w:rsidP="007E6D69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предоставить конкурсные материалы в оргкомитет регионального этапа Конкурса. </w:t>
      </w:r>
    </w:p>
    <w:p w:rsidR="00961603" w:rsidRPr="00607C62" w:rsidRDefault="00961603" w:rsidP="007E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 xml:space="preserve">4.3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работам: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Социальный</w:t>
      </w:r>
      <w:proofErr w:type="gramEnd"/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>постер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(Цифровая графика/иллюстрация).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Цифровая графика/иллюстрация –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создание электронных изображений, осуществляемое путём использования графических редакторов.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Рекомендуем для работы использовать следующие графические редакторы: </w:t>
      </w:r>
    </w:p>
    <w:p w:rsidR="00961603" w:rsidRPr="00050FCF" w:rsidRDefault="00050FCF" w:rsidP="00050FC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0FC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r w:rsidR="00961603" w:rsidRPr="00050FC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Paint.NET</w:t>
      </w:r>
      <w:r w:rsidR="00961603"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61603" w:rsidRPr="00050FCF" w:rsidRDefault="00050FCF" w:rsidP="00050FC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961603"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>Adobe Photoshop;</w:t>
      </w:r>
    </w:p>
    <w:p w:rsidR="00961603" w:rsidRPr="00050FCF" w:rsidRDefault="00050FCF" w:rsidP="00050FC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961603"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>CorelDRAW</w:t>
      </w:r>
      <w:proofErr w:type="spellEnd"/>
      <w:r w:rsidR="00961603"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Graphics Suite</w:t>
      </w:r>
    </w:p>
    <w:p w:rsidR="00961603" w:rsidRPr="00AB4B9D" w:rsidRDefault="00050FCF" w:rsidP="00050FC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B4B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1603"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>Adobe</w:t>
      </w:r>
      <w:r w:rsidR="00961603" w:rsidRPr="00A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603" w:rsidRPr="00050FCF">
        <w:rPr>
          <w:rFonts w:ascii="Times New Roman" w:eastAsia="Times New Roman" w:hAnsi="Times New Roman" w:cs="Times New Roman"/>
          <w:sz w:val="28"/>
          <w:szCs w:val="28"/>
          <w:lang w:val="en-US"/>
        </w:rPr>
        <w:t>Illustrator</w:t>
      </w:r>
      <w:r w:rsidR="00961603" w:rsidRPr="00A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603" w:rsidRPr="00607C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1603" w:rsidRPr="00A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603" w:rsidRPr="00607C62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961603" w:rsidRPr="00AB4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07C62">
        <w:rPr>
          <w:rFonts w:ascii="Times New Roman" w:eastAsia="Times New Roman" w:hAnsi="Times New Roman" w:cs="Times New Roman"/>
          <w:bCs/>
          <w:i/>
          <w:sz w:val="28"/>
          <w:szCs w:val="28"/>
        </w:rPr>
        <w:t>Графические редакторы</w:t>
      </w:r>
      <w:r w:rsidRPr="00607C62">
        <w:rPr>
          <w:rFonts w:ascii="Times New Roman" w:eastAsia="Times New Roman" w:hAnsi="Times New Roman" w:cs="Times New Roman"/>
          <w:i/>
          <w:sz w:val="28"/>
          <w:szCs w:val="28"/>
        </w:rPr>
        <w:t> - это </w:t>
      </w:r>
      <w:r w:rsidRPr="00607C62">
        <w:rPr>
          <w:rFonts w:ascii="Times New Roman" w:eastAsia="Times New Roman" w:hAnsi="Times New Roman" w:cs="Times New Roman"/>
          <w:bCs/>
          <w:i/>
          <w:sz w:val="28"/>
          <w:szCs w:val="28"/>
        </w:rPr>
        <w:t>программы</w:t>
      </w:r>
      <w:r w:rsidRPr="00607C62">
        <w:rPr>
          <w:rFonts w:ascii="Times New Roman" w:eastAsia="Times New Roman" w:hAnsi="Times New Roman" w:cs="Times New Roman"/>
          <w:i/>
          <w:sz w:val="28"/>
          <w:szCs w:val="28"/>
        </w:rPr>
        <w:t> создания и редактирования цифровых изображений, фотографий.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C62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proofErr w:type="gram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</w:rPr>
        <w:t>постер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электронном виде 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формате 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JPEG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с минимальным размером 720x1280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</w:rPr>
        <w:t>px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и не менее 240 </w:t>
      </w:r>
      <w:r w:rsidRPr="00607C62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правом нижнем углу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</w:rPr>
        <w:t>постера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должны находиться (информация должна легко читаться): </w:t>
      </w:r>
    </w:p>
    <w:p w:rsidR="00961603" w:rsidRPr="00607C62" w:rsidRDefault="00961603" w:rsidP="00530207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заявленная тема работы;</w:t>
      </w:r>
    </w:p>
    <w:p w:rsidR="00961603" w:rsidRPr="00607C62" w:rsidRDefault="00961603" w:rsidP="00530207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961603" w:rsidRPr="00607C62" w:rsidRDefault="00961603" w:rsidP="00530207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фамилия, имя автора/авторов/название коллектива;</w:t>
      </w:r>
    </w:p>
    <w:p w:rsidR="00961603" w:rsidRPr="00607C62" w:rsidRDefault="00961603" w:rsidP="00530207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E6D69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7E6D69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Социальная реклама в формате 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GIF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в электронном виде. Хронометраж не должен превышать 60 секунд. 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>Видеоролик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>формате ссылки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на загруженное видео в сеть Интернет. Хронометраж </w:t>
      </w:r>
      <w:r w:rsidRPr="00607C62">
        <w:rPr>
          <w:rFonts w:ascii="Times New Roman" w:eastAsia="Times New Roman" w:hAnsi="Times New Roman" w:cs="Times New Roman"/>
          <w:sz w:val="28"/>
          <w:szCs w:val="28"/>
          <w:u w:val="single"/>
        </w:rPr>
        <w:t>не должен превышать 90 секунд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1603" w:rsidRPr="00607C62" w:rsidRDefault="00961603" w:rsidP="00961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В начале видеоролика должна быть указана следующая информация (длительность кадра – 3 секунды, фон кадра – белый, шрифт </w:t>
      </w:r>
      <w:r w:rsidRPr="00607C62">
        <w:rPr>
          <w:rFonts w:ascii="Times New Roman" w:eastAsia="Times New Roman" w:hAnsi="Times New Roman" w:cs="Times New Roman"/>
          <w:sz w:val="28"/>
          <w:szCs w:val="28"/>
          <w:lang w:val="en-US"/>
        </w:rPr>
        <w:t>Arial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, размер до 26 кегля):</w:t>
      </w:r>
    </w:p>
    <w:p w:rsidR="00961603" w:rsidRPr="00607C62" w:rsidRDefault="00961603" w:rsidP="00530207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заявленная тема работы;</w:t>
      </w:r>
    </w:p>
    <w:p w:rsidR="00961603" w:rsidRPr="00607C62" w:rsidRDefault="00961603" w:rsidP="00530207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961603" w:rsidRPr="00607C62" w:rsidRDefault="00961603" w:rsidP="00530207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фамилия, имя автора/авторов/название коллектива;</w:t>
      </w:r>
    </w:p>
    <w:p w:rsidR="00961603" w:rsidRPr="00607C62" w:rsidRDefault="00961603" w:rsidP="00530207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A01B2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AA01B2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03" w:rsidRPr="00607C62" w:rsidRDefault="00961603" w:rsidP="0053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>Предоставляемая работа должна соответствовать следующим требованиям:</w:t>
      </w:r>
    </w:p>
    <w:p w:rsidR="00961603" w:rsidRPr="00607C62" w:rsidRDefault="00961603" w:rsidP="00530207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текст рекламы должен быть кратким, лаконичным, оригинальным;</w:t>
      </w:r>
    </w:p>
    <w:p w:rsidR="00961603" w:rsidRPr="00607C62" w:rsidRDefault="00961603" w:rsidP="00530207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наличие в рекламе эмоциональной окраски (цвет, свет, шрифт, рисунок, графические элементы, интонация);</w:t>
      </w:r>
    </w:p>
    <w:p w:rsidR="00961603" w:rsidRPr="00607C62" w:rsidRDefault="00961603" w:rsidP="00530207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отсутствие в рекламе недостоверных сведений;</w:t>
      </w:r>
    </w:p>
    <w:p w:rsidR="00961603" w:rsidRPr="00607C62" w:rsidRDefault="00961603" w:rsidP="00530207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работа, ее сюжет и действие персонажей не должны противоречить законодательству Российской Федерации, в том числе нормам Гражданского Кодекса Российской Федерации, Федеральному закону от 29 декабря 2010г.  №436-ФЗ «О защите детей от информации, причиняющей вред их здоровью и развитию», Федеральному закону от 13 марта 2006 г. №38-ФЗ «О рекламе»;</w:t>
      </w:r>
    </w:p>
    <w:p w:rsidR="00961603" w:rsidRPr="00607C62" w:rsidRDefault="00961603" w:rsidP="00530207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 сцены;</w:t>
      </w:r>
    </w:p>
    <w:p w:rsidR="00961603" w:rsidRPr="00607C62" w:rsidRDefault="00961603" w:rsidP="00530207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чужих текстов, идей, аудио- и видеоматериалов.</w:t>
      </w:r>
    </w:p>
    <w:p w:rsidR="00961603" w:rsidRPr="00607C62" w:rsidRDefault="00961603" w:rsidP="0053020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961603" w:rsidRPr="00607C62" w:rsidRDefault="00961603" w:rsidP="004F710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961603" w:rsidRPr="00607C62" w:rsidRDefault="00961603" w:rsidP="0053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Победители конкурса будут выбираться по решению экспертного совета, а также по результатам </w:t>
      </w:r>
      <w:proofErr w:type="spellStart"/>
      <w:proofErr w:type="gramStart"/>
      <w:r w:rsidRPr="00607C62">
        <w:rPr>
          <w:rFonts w:ascii="Times New Roman" w:eastAsia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1603" w:rsidRPr="00607C62" w:rsidRDefault="00961603" w:rsidP="0053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C62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 Интернет-голосование за работы начнется  после окончания  приема конкурсных работ. В голосовании может принять любой посетитель социальной сети 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07C6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7C6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961603" w:rsidRPr="00607C62" w:rsidRDefault="00961603" w:rsidP="00530207">
      <w:pPr>
        <w:pStyle w:val="a3"/>
        <w:keepNext/>
        <w:keepLines/>
        <w:spacing w:line="240" w:lineRule="auto"/>
        <w:ind w:firstLine="0"/>
        <w:rPr>
          <w:rFonts w:ascii="Times New Roman" w:hAnsi="Times New Roman"/>
          <w:szCs w:val="28"/>
        </w:rPr>
      </w:pPr>
      <w:r w:rsidRPr="00607C62">
        <w:rPr>
          <w:rFonts w:ascii="Times New Roman" w:hAnsi="Times New Roman"/>
          <w:b/>
          <w:szCs w:val="28"/>
        </w:rPr>
        <w:lastRenderedPageBreak/>
        <w:t>5.3</w:t>
      </w:r>
      <w:proofErr w:type="gramStart"/>
      <w:r w:rsidRPr="00607C62">
        <w:rPr>
          <w:rFonts w:ascii="Times New Roman" w:hAnsi="Times New Roman"/>
          <w:szCs w:val="28"/>
        </w:rPr>
        <w:t xml:space="preserve"> В</w:t>
      </w:r>
      <w:proofErr w:type="gramEnd"/>
      <w:r w:rsidRPr="00607C62">
        <w:rPr>
          <w:rFonts w:ascii="Times New Roman" w:hAnsi="Times New Roman"/>
          <w:szCs w:val="28"/>
        </w:rPr>
        <w:t xml:space="preserve"> марте-апреле 20</w:t>
      </w:r>
      <w:r w:rsidR="00394D96">
        <w:rPr>
          <w:rFonts w:ascii="Times New Roman" w:hAnsi="Times New Roman"/>
          <w:szCs w:val="28"/>
        </w:rPr>
        <w:t>20</w:t>
      </w:r>
      <w:r w:rsidRPr="00607C62">
        <w:rPr>
          <w:rFonts w:ascii="Times New Roman" w:hAnsi="Times New Roman"/>
          <w:szCs w:val="28"/>
        </w:rPr>
        <w:t xml:space="preserve"> года  оргкомитет подводит итоги Конкурса, присуждая в каждой номинации и (или) возрастной группе следующие звания: Гран</w:t>
      </w:r>
      <w:proofErr w:type="gramStart"/>
      <w:r w:rsidRPr="00607C62">
        <w:rPr>
          <w:rFonts w:ascii="Times New Roman" w:hAnsi="Times New Roman"/>
          <w:szCs w:val="28"/>
        </w:rPr>
        <w:t xml:space="preserve"> П</w:t>
      </w:r>
      <w:proofErr w:type="gramEnd"/>
      <w:r w:rsidRPr="00607C62">
        <w:rPr>
          <w:rFonts w:ascii="Times New Roman" w:hAnsi="Times New Roman"/>
          <w:szCs w:val="28"/>
        </w:rPr>
        <w:t xml:space="preserve">ри, Первая премия, Вторая премия, Третья премия (для индивидуальных участников), лауреаты, дипломанты (для групповых работ  и творческих коллективов). </w:t>
      </w:r>
    </w:p>
    <w:p w:rsidR="00961603" w:rsidRPr="00607C62" w:rsidRDefault="00961603" w:rsidP="0053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603" w:rsidRDefault="00961603" w:rsidP="0053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97" w:rsidRDefault="00F40697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1193" w:rsidRDefault="00961193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1193" w:rsidRDefault="00961193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1193" w:rsidRDefault="00961193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65A3B" w:rsidRDefault="00965A3B" w:rsidP="009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 </w:t>
      </w:r>
    </w:p>
    <w:p w:rsidR="00965A3B" w:rsidRPr="00965A3B" w:rsidRDefault="00965A3B" w:rsidP="009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в областном конкурсе «Социальная реклама глазами детей»</w:t>
      </w: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Полное название организации _____________________________________________________________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ФИО участника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Контактный телефон, адрес электронной почты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Индекс, почтовый адрес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Возраст участника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Руководитель (ФИО, контакт)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конкурсной работе: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Заявленная номинация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Заявленная тема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965A3B" w:rsidRPr="00965A3B" w:rsidRDefault="00965A3B" w:rsidP="00965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Название конкурсной работы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65A3B" w:rsidRPr="00965A3B" w:rsidRDefault="00965A3B" w:rsidP="00965A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Default="00965A3B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965A3B" w:rsidRPr="00965A3B" w:rsidRDefault="00965A3B" w:rsidP="00965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A3B" w:rsidRPr="00965A3B" w:rsidRDefault="00965A3B" w:rsidP="00965A3B">
      <w:pPr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Припольцеву</w:t>
      </w:r>
      <w:proofErr w:type="spellEnd"/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Денису Витальевичу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____________________________________________________________________________,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______________________________________________________,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___________ № ____________________________________________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выдан__________________ _______________________________________________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_____________________________________________________________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965A3B" w:rsidRPr="00965A3B" w:rsidRDefault="00965A3B" w:rsidP="00965A3B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65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Перечень моих персональных данных, передаваемых Организации на обработку: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документы, удостоверяющие личность участника Организации (свидетельство о рождении и/или паспорт);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анкетные и биографические данные;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 о месте проживания;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домашний телефон;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результаты участия  в различных конкурсах;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состоянии здоровья;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 и видеоматериалы с моим участием;</w:t>
      </w:r>
    </w:p>
    <w:p w:rsidR="00965A3B" w:rsidRPr="00965A3B" w:rsidRDefault="00965A3B" w:rsidP="0096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5A3B">
        <w:rPr>
          <w:rFonts w:ascii="Times New Roman" w:eastAsia="Times New Roman" w:hAnsi="Times New Roman" w:cs="Times New Roman"/>
          <w:color w:val="000000"/>
          <w:sz w:val="20"/>
          <w:szCs w:val="20"/>
        </w:rPr>
        <w:t>-сведения о месте моей учебы.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</w:t>
      </w:r>
      <w:proofErr w:type="gramEnd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proofErr w:type="gramEnd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созданных в социальных сетях в Интернете и на официальном сайте Организации: </w:t>
      </w:r>
      <w:proofErr w:type="spellStart"/>
      <w:r w:rsidRPr="00965A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sdo</w:t>
      </w:r>
      <w:proofErr w:type="spellEnd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965A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vrn</w:t>
      </w:r>
      <w:proofErr w:type="spellEnd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65A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может быть мной отозвано в любой момент.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«____»______________ 20 </w:t>
      </w:r>
      <w:r w:rsidR="00265C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г.          ______________                 __________</w:t>
      </w: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265C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265C3E"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265C3E"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65C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Подпись        </w:t>
      </w: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65C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ознакомле</w:t>
      </w:r>
      <w:proofErr w:type="gramStart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65A3B" w:rsidRPr="00965A3B" w:rsidRDefault="00965A3B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«____»______________ 20    </w:t>
      </w:r>
      <w:r w:rsidR="00265C3E">
        <w:rPr>
          <w:rFonts w:ascii="Times New Roman" w:eastAsia="Calibri" w:hAnsi="Times New Roman" w:cs="Times New Roman"/>
          <w:sz w:val="24"/>
          <w:szCs w:val="24"/>
          <w:lang w:eastAsia="en-US"/>
        </w:rPr>
        <w:t>г.          ______________               ___________________</w:t>
      </w:r>
    </w:p>
    <w:p w:rsidR="00965A3B" w:rsidRPr="00965A3B" w:rsidRDefault="00265C3E" w:rsidP="00965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65A3B"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Подпись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965A3B" w:rsidRPr="00965A3B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965A3B" w:rsidRPr="00607C62" w:rsidRDefault="00965A3B" w:rsidP="00901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965A3B" w:rsidRPr="00607C62" w:rsidSect="0000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000"/>
    <w:multiLevelType w:val="hybridMultilevel"/>
    <w:tmpl w:val="F08242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D257BF9"/>
    <w:multiLevelType w:val="hybridMultilevel"/>
    <w:tmpl w:val="88DA95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18F5F51"/>
    <w:multiLevelType w:val="hybridMultilevel"/>
    <w:tmpl w:val="C610E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A487CF5"/>
    <w:multiLevelType w:val="hybridMultilevel"/>
    <w:tmpl w:val="0A0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0039"/>
    <w:multiLevelType w:val="multilevel"/>
    <w:tmpl w:val="922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00C0C"/>
    <w:multiLevelType w:val="hybridMultilevel"/>
    <w:tmpl w:val="A446B524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8224DD"/>
    <w:multiLevelType w:val="hybridMultilevel"/>
    <w:tmpl w:val="D59679AA"/>
    <w:lvl w:ilvl="0" w:tplc="E5DCECE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852B5"/>
    <w:multiLevelType w:val="hybridMultilevel"/>
    <w:tmpl w:val="E198291A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D80A54"/>
    <w:multiLevelType w:val="hybridMultilevel"/>
    <w:tmpl w:val="D1D0CC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7374728"/>
    <w:multiLevelType w:val="hybridMultilevel"/>
    <w:tmpl w:val="64E4F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C90A3B"/>
    <w:multiLevelType w:val="multilevel"/>
    <w:tmpl w:val="D2B6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1">
    <w:nsid w:val="5C2E1458"/>
    <w:multiLevelType w:val="hybridMultilevel"/>
    <w:tmpl w:val="B8484668"/>
    <w:lvl w:ilvl="0" w:tplc="E5DCECE2">
      <w:start w:val="1"/>
      <w:numFmt w:val="bullet"/>
      <w:lvlText w:val="­"/>
      <w:lvlJc w:val="left"/>
      <w:pPr>
        <w:ind w:left="5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2">
    <w:nsid w:val="71650770"/>
    <w:multiLevelType w:val="hybridMultilevel"/>
    <w:tmpl w:val="206E62B6"/>
    <w:lvl w:ilvl="0" w:tplc="1DC2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5CF8"/>
    <w:multiLevelType w:val="hybridMultilevel"/>
    <w:tmpl w:val="C86E9BAA"/>
    <w:lvl w:ilvl="0" w:tplc="E5DCECE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9D2CCF"/>
    <w:rsid w:val="0000154A"/>
    <w:rsid w:val="00050FCF"/>
    <w:rsid w:val="00265C3E"/>
    <w:rsid w:val="002661AD"/>
    <w:rsid w:val="00394D96"/>
    <w:rsid w:val="004F7101"/>
    <w:rsid w:val="00530207"/>
    <w:rsid w:val="005452EA"/>
    <w:rsid w:val="00607C62"/>
    <w:rsid w:val="006572BA"/>
    <w:rsid w:val="00750CA8"/>
    <w:rsid w:val="007E6D69"/>
    <w:rsid w:val="008A138F"/>
    <w:rsid w:val="008D250C"/>
    <w:rsid w:val="00901075"/>
    <w:rsid w:val="00925F9F"/>
    <w:rsid w:val="00961193"/>
    <w:rsid w:val="00961603"/>
    <w:rsid w:val="00965A3B"/>
    <w:rsid w:val="009B4DB4"/>
    <w:rsid w:val="009D2CCF"/>
    <w:rsid w:val="00A47527"/>
    <w:rsid w:val="00AA01B2"/>
    <w:rsid w:val="00AB4B9D"/>
    <w:rsid w:val="00AF04C8"/>
    <w:rsid w:val="00AF7FE2"/>
    <w:rsid w:val="00C32045"/>
    <w:rsid w:val="00CF605C"/>
    <w:rsid w:val="00D90CB9"/>
    <w:rsid w:val="00F32C30"/>
    <w:rsid w:val="00F40697"/>
    <w:rsid w:val="00F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basedOn w:val="a"/>
    <w:uiPriority w:val="99"/>
    <w:rsid w:val="009D2CCF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66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94DC-F53D-4803-B1A8-F3C94B05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1629</Words>
  <Characters>9288</Characters>
  <Application>Microsoft Office Word</Application>
  <DocSecurity>0</DocSecurity>
  <Lines>77</Lines>
  <Paragraphs>21</Paragraphs>
  <ScaleCrop>false</ScaleCrop>
  <Company>omc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Dvoichenkova_307a</cp:lastModifiedBy>
  <cp:revision>2</cp:revision>
  <dcterms:created xsi:type="dcterms:W3CDTF">2019-07-18T11:26:00Z</dcterms:created>
  <dcterms:modified xsi:type="dcterms:W3CDTF">2019-07-18T11:26:00Z</dcterms:modified>
</cp:coreProperties>
</file>