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166A" w14:textId="77777777" w:rsidR="009C4296" w:rsidRDefault="009C4296" w:rsidP="009C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9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составлению планов специалиста по организации Движения первых в муниципальных районах </w:t>
      </w:r>
    </w:p>
    <w:p w14:paraId="6AA8BBEB" w14:textId="77777777" w:rsidR="009C4296" w:rsidRDefault="009C4296" w:rsidP="009C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9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14:paraId="663E1749" w14:textId="77777777" w:rsidR="009C4296" w:rsidRPr="009C4296" w:rsidRDefault="009C4296" w:rsidP="009C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04174" w14:textId="77777777" w:rsidR="009C4296" w:rsidRDefault="009C4296" w:rsidP="009C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 xml:space="preserve">Огромное значение в создании системы работы специалиста по организации Движения первых в муниципальных районах </w:t>
      </w:r>
      <w:r>
        <w:rPr>
          <w:rFonts w:ascii="Times New Roman" w:hAnsi="Times New Roman" w:cs="Times New Roman"/>
          <w:sz w:val="28"/>
          <w:szCs w:val="28"/>
        </w:rPr>
        <w:t>имеет планирование.</w:t>
      </w:r>
    </w:p>
    <w:p w14:paraId="45ABFB99" w14:textId="77777777" w:rsidR="009C4296" w:rsidRPr="009C4296" w:rsidRDefault="009C4296" w:rsidP="009C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Планирование — это метод эффективного распределения времени для качественного выполнения различных задач.</w:t>
      </w:r>
    </w:p>
    <w:p w14:paraId="71DFEB2E" w14:textId="77777777" w:rsidR="009C4296" w:rsidRPr="009C4296" w:rsidRDefault="009C4296" w:rsidP="009C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Процесс планирования осуществляется поэтапно. В соответствии с этими этапами выделяют три вида планирования – стратегическое, тактическое и оперативное.</w:t>
      </w:r>
    </w:p>
    <w:p w14:paraId="364E324E" w14:textId="77777777" w:rsidR="009C4296" w:rsidRPr="009C4296" w:rsidRDefault="009C4296" w:rsidP="009C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i/>
          <w:sz w:val="28"/>
          <w:szCs w:val="28"/>
        </w:rPr>
        <w:t>Стратегическое планирование</w:t>
      </w:r>
      <w:r w:rsidRPr="009C4296">
        <w:rPr>
          <w:rFonts w:ascii="Times New Roman" w:hAnsi="Times New Roman" w:cs="Times New Roman"/>
          <w:sz w:val="28"/>
          <w:szCs w:val="28"/>
        </w:rPr>
        <w:t xml:space="preserve"> – это планирование на перспективу, которое указывает направление действий для обеспечения реализации миссии предприятия. Главное отличие стратегического планирования от других методов планирования заключается в следующем:</w:t>
      </w:r>
    </w:p>
    <w:p w14:paraId="70ECB812" w14:textId="77777777" w:rsidR="009C4296" w:rsidRPr="009C4296" w:rsidRDefault="009C4296" w:rsidP="009C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1) плановая работа нацелена на будущее, а не описывает текущую ситуацию;</w:t>
      </w:r>
    </w:p>
    <w:p w14:paraId="445E6D4B" w14:textId="77777777" w:rsidR="009C4296" w:rsidRPr="009C4296" w:rsidRDefault="009C4296" w:rsidP="009C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2) стратегический план не является детерминированным, то есть в нем нет жесткой регламентации по ресурсам, исполнителям и срокам, он обосновывает общие перспективные направления деятельности и развития фирмы;</w:t>
      </w:r>
    </w:p>
    <w:p w14:paraId="7593BFAB" w14:textId="77777777" w:rsidR="009C4296" w:rsidRPr="009C4296" w:rsidRDefault="009C4296" w:rsidP="009C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3) в системе стратегического планирования отсутствует предположение о том, что будущее можно предусмотреть только по результатам прошлого.</w:t>
      </w:r>
    </w:p>
    <w:p w14:paraId="402CF2C4" w14:textId="77777777" w:rsidR="009C4296" w:rsidRPr="009C4296" w:rsidRDefault="009C4296" w:rsidP="009C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i/>
          <w:sz w:val="28"/>
          <w:szCs w:val="28"/>
        </w:rPr>
        <w:t>Тактическое планирование</w:t>
      </w:r>
      <w:r w:rsidRPr="009C4296">
        <w:rPr>
          <w:rFonts w:ascii="Times New Roman" w:hAnsi="Times New Roman" w:cs="Times New Roman"/>
          <w:sz w:val="28"/>
          <w:szCs w:val="28"/>
        </w:rPr>
        <w:t xml:space="preserve"> – это планирование на средние промежутки времени, в рамках которых происходит реализация конкретного управленческого решения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того или иного проекта или создания воспитательного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Pr="009C429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4296">
        <w:rPr>
          <w:rFonts w:ascii="Times New Roman" w:hAnsi="Times New Roman" w:cs="Times New Roman"/>
          <w:sz w:val="28"/>
          <w:szCs w:val="28"/>
        </w:rPr>
        <w:t xml:space="preserve"> указыванием необходимых для этого ресурсов. Содержание этих планов охватывает обычно отрезок времени в 1-2 года.</w:t>
      </w:r>
    </w:p>
    <w:p w14:paraId="176A158F" w14:textId="77777777" w:rsidR="009C4296" w:rsidRDefault="009C4296" w:rsidP="009C4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i/>
          <w:sz w:val="28"/>
          <w:szCs w:val="28"/>
        </w:rPr>
        <w:t>Оперативное планирование</w:t>
      </w:r>
      <w:r w:rsidRPr="009C4296">
        <w:rPr>
          <w:rFonts w:ascii="Times New Roman" w:hAnsi="Times New Roman" w:cs="Times New Roman"/>
          <w:sz w:val="28"/>
          <w:szCs w:val="28"/>
        </w:rPr>
        <w:t xml:space="preserve"> – это планирование работы на короткие промежутки времени (в пределах одного года с разделением на кварталы и месяцы), в процессе которого детализируются планы подразделов происходит их коррекция в связи с изменением обстоятельств, которые не были предусмотрены при составлении тактических планов. </w:t>
      </w:r>
    </w:p>
    <w:p w14:paraId="5BC9C5F2" w14:textId="77777777" w:rsidR="009C4296" w:rsidRDefault="009C4296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BBB30" w14:textId="77777777" w:rsidR="009C4296" w:rsidRDefault="009C4296" w:rsidP="00313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Календарное планирование — подразумевает распределение стратегических и тактических шагов по конкретным датам и другим показателям.</w:t>
      </w:r>
    </w:p>
    <w:p w14:paraId="4B091E51" w14:textId="77777777" w:rsidR="009C4296" w:rsidRDefault="00B45689" w:rsidP="00313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специалиста по организации Движения первых в муниципальном районе должны быть следующие планы</w:t>
      </w:r>
      <w:r w:rsidR="009C42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DCE943" w14:textId="77777777" w:rsidR="009C4296" w:rsidRDefault="009C4296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-перспективный (на 1 </w:t>
      </w:r>
      <w:r w:rsidR="00B45689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>год);</w:t>
      </w:r>
    </w:p>
    <w:p w14:paraId="30ED6F08" w14:textId="77777777" w:rsidR="009C4296" w:rsidRDefault="009C4296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689">
        <w:rPr>
          <w:rFonts w:ascii="Times New Roman" w:hAnsi="Times New Roman" w:cs="Times New Roman"/>
          <w:sz w:val="28"/>
          <w:szCs w:val="28"/>
        </w:rPr>
        <w:t>на месяц;</w:t>
      </w:r>
    </w:p>
    <w:p w14:paraId="1FC94885" w14:textId="77777777" w:rsidR="00B45689" w:rsidRPr="009C4296" w:rsidRDefault="00B45689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неделю.</w:t>
      </w:r>
    </w:p>
    <w:p w14:paraId="07EFDC27" w14:textId="77777777" w:rsidR="00B45689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D82BC" w14:textId="77777777" w:rsidR="00B45689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D337A" w14:textId="77777777" w:rsidR="00923271" w:rsidRPr="00DE59F2" w:rsidRDefault="00923271" w:rsidP="00923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</w:t>
      </w:r>
      <w:r w:rsidR="0031341B">
        <w:rPr>
          <w:rFonts w:ascii="Times New Roman" w:hAnsi="Times New Roman" w:cs="Times New Roman"/>
          <w:sz w:val="28"/>
          <w:szCs w:val="28"/>
        </w:rPr>
        <w:t>п</w:t>
      </w:r>
      <w:r w:rsidR="0031341B" w:rsidRPr="00923271">
        <w:rPr>
          <w:rFonts w:ascii="Times New Roman" w:hAnsi="Times New Roman" w:cs="Times New Roman"/>
          <w:sz w:val="28"/>
          <w:szCs w:val="28"/>
        </w:rPr>
        <w:t>лан составляется</w:t>
      </w:r>
      <w:r w:rsidRPr="00923271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923271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Движения первых, утверждается подписью Председателя Совета регионального </w:t>
      </w:r>
      <w:r w:rsidR="0031341B">
        <w:rPr>
          <w:rFonts w:ascii="Times New Roman" w:hAnsi="Times New Roman" w:cs="Times New Roman"/>
          <w:sz w:val="28"/>
          <w:szCs w:val="28"/>
        </w:rPr>
        <w:t>отделения</w:t>
      </w:r>
      <w:r w:rsidR="0031341B" w:rsidRPr="00923271">
        <w:rPr>
          <w:rFonts w:ascii="Times New Roman" w:hAnsi="Times New Roman" w:cs="Times New Roman"/>
          <w:sz w:val="28"/>
          <w:szCs w:val="28"/>
        </w:rPr>
        <w:t xml:space="preserve"> и</w:t>
      </w:r>
      <w:r w:rsidRPr="00923271">
        <w:rPr>
          <w:rFonts w:ascii="Times New Roman" w:hAnsi="Times New Roman" w:cs="Times New Roman"/>
          <w:sz w:val="28"/>
          <w:szCs w:val="28"/>
        </w:rPr>
        <w:t xml:space="preserve"> хранится в папке специалиста на </w:t>
      </w:r>
      <w:proofErr w:type="spellStart"/>
      <w:r w:rsidRPr="0092327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923271">
        <w:rPr>
          <w:rFonts w:ascii="Times New Roman" w:hAnsi="Times New Roman" w:cs="Times New Roman"/>
          <w:sz w:val="28"/>
          <w:szCs w:val="28"/>
        </w:rPr>
        <w:t>-диске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23271">
        <w:rPr>
          <w:rFonts w:ascii="Times New Roman" w:hAnsi="Times New Roman" w:cs="Times New Roman"/>
          <w:sz w:val="28"/>
          <w:szCs w:val="28"/>
        </w:rPr>
        <w:t>.</w:t>
      </w:r>
      <w:r w:rsidR="00DE59F2">
        <w:rPr>
          <w:rFonts w:ascii="Times New Roman" w:hAnsi="Times New Roman" w:cs="Times New Roman"/>
          <w:sz w:val="28"/>
          <w:szCs w:val="28"/>
        </w:rPr>
        <w:t xml:space="preserve"> Загружается в папку на </w:t>
      </w:r>
      <w:proofErr w:type="spellStart"/>
      <w:r w:rsidR="00DE59F2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DE59F2">
        <w:rPr>
          <w:rFonts w:ascii="Times New Roman" w:hAnsi="Times New Roman" w:cs="Times New Roman"/>
          <w:sz w:val="28"/>
          <w:szCs w:val="28"/>
        </w:rPr>
        <w:t xml:space="preserve">-диск в формате </w:t>
      </w:r>
      <w:r w:rsidR="00DE59F2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DE59F2">
        <w:rPr>
          <w:rFonts w:ascii="Times New Roman" w:hAnsi="Times New Roman" w:cs="Times New Roman"/>
          <w:sz w:val="28"/>
          <w:szCs w:val="28"/>
        </w:rPr>
        <w:t xml:space="preserve">. После подписания Председателем загружается в формате </w:t>
      </w:r>
      <w:r w:rsidR="00DE59F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E59F2">
        <w:rPr>
          <w:rFonts w:ascii="Times New Roman" w:hAnsi="Times New Roman" w:cs="Times New Roman"/>
          <w:sz w:val="28"/>
          <w:szCs w:val="28"/>
        </w:rPr>
        <w:t>.</w:t>
      </w:r>
    </w:p>
    <w:p w14:paraId="51DC863E" w14:textId="77777777" w:rsidR="00923271" w:rsidRDefault="00923271" w:rsidP="00923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6D7D6" w14:textId="77777777" w:rsidR="00923271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перспективного плана специалиста по организации </w:t>
      </w:r>
    </w:p>
    <w:p w14:paraId="4B62E204" w14:textId="77777777" w:rsidR="00B45689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первых в муниципальном районе</w:t>
      </w:r>
      <w:r w:rsidR="00DE59F2">
        <w:rPr>
          <w:rFonts w:ascii="Times New Roman" w:hAnsi="Times New Roman" w:cs="Times New Roman"/>
          <w:sz w:val="28"/>
          <w:szCs w:val="28"/>
        </w:rPr>
        <w:t>.</w:t>
      </w:r>
    </w:p>
    <w:p w14:paraId="2B8592EA" w14:textId="77777777" w:rsidR="00923271" w:rsidRDefault="00923271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1DE38" w14:textId="77777777" w:rsidR="00B45689" w:rsidRPr="00DE59F2" w:rsidRDefault="00B45689" w:rsidP="009C4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9F2">
        <w:rPr>
          <w:rFonts w:ascii="Times New Roman" w:hAnsi="Times New Roman" w:cs="Times New Roman"/>
          <w:i/>
          <w:sz w:val="28"/>
          <w:szCs w:val="28"/>
        </w:rPr>
        <w:t>1. Титульный лист</w:t>
      </w:r>
    </w:p>
    <w:p w14:paraId="43228498" w14:textId="77777777" w:rsidR="009C4296" w:rsidRDefault="00B45689" w:rsidP="009C4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C56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1341B" w:rsidRPr="00C67C56">
        <w:rPr>
          <w:rFonts w:ascii="Times New Roman" w:hAnsi="Times New Roman" w:cs="Times New Roman"/>
          <w:i/>
          <w:sz w:val="28"/>
          <w:szCs w:val="28"/>
        </w:rPr>
        <w:t>Разделы перспективного</w:t>
      </w:r>
      <w:r w:rsidR="009C4296" w:rsidRPr="00C67C56">
        <w:rPr>
          <w:rFonts w:ascii="Times New Roman" w:hAnsi="Times New Roman" w:cs="Times New Roman"/>
          <w:i/>
          <w:sz w:val="28"/>
          <w:szCs w:val="28"/>
        </w:rPr>
        <w:t xml:space="preserve"> плана:</w:t>
      </w:r>
    </w:p>
    <w:p w14:paraId="1E4596C9" w14:textId="77777777" w:rsidR="000B7B35" w:rsidRPr="00C67C56" w:rsidRDefault="000B7B35" w:rsidP="009C4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EB64F25" w14:textId="77777777" w:rsidR="00585FDD" w:rsidRDefault="00585FDD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на текущий год</w:t>
      </w:r>
      <w:r w:rsidR="00D013B1">
        <w:rPr>
          <w:rFonts w:ascii="Times New Roman" w:hAnsi="Times New Roman" w:cs="Times New Roman"/>
          <w:sz w:val="28"/>
          <w:szCs w:val="28"/>
        </w:rPr>
        <w:t>.</w:t>
      </w:r>
    </w:p>
    <w:p w14:paraId="63072C22" w14:textId="77777777" w:rsidR="000B7B35" w:rsidRDefault="000B7B35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5118F" w14:textId="77777777" w:rsidR="00566672" w:rsidRDefault="00566672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6672">
        <w:t xml:space="preserve"> </w:t>
      </w:r>
      <w:r w:rsidRPr="00566672">
        <w:rPr>
          <w:rFonts w:ascii="Times New Roman" w:hAnsi="Times New Roman" w:cs="Times New Roman"/>
          <w:sz w:val="28"/>
          <w:szCs w:val="28"/>
        </w:rPr>
        <w:t>Описание целевой аудитории, на которую направлена деятельность специалиста в 2024 году.</w:t>
      </w:r>
      <w:r w:rsidR="00DE5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F626D" w14:textId="77777777" w:rsidR="000B7B35" w:rsidRDefault="000B7B35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FFABE" w14:textId="77777777" w:rsidR="00C67C56" w:rsidRDefault="00566672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C56">
        <w:rPr>
          <w:rFonts w:ascii="Times New Roman" w:hAnsi="Times New Roman" w:cs="Times New Roman"/>
          <w:sz w:val="28"/>
          <w:szCs w:val="28"/>
        </w:rPr>
        <w:t>. Основные направления работы:</w:t>
      </w:r>
    </w:p>
    <w:p w14:paraId="1D630A57" w14:textId="77777777" w:rsidR="00585FDD" w:rsidRDefault="00585FDD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071BC" w14:textId="548B2618" w:rsidR="009C4296" w:rsidRDefault="00566672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C56">
        <w:rPr>
          <w:rFonts w:ascii="Times New Roman" w:hAnsi="Times New Roman" w:cs="Times New Roman"/>
          <w:sz w:val="28"/>
          <w:szCs w:val="28"/>
        </w:rPr>
        <w:t>.1.</w:t>
      </w:r>
      <w:r w:rsidR="00E963D2">
        <w:rPr>
          <w:rFonts w:ascii="Times New Roman" w:hAnsi="Times New Roman" w:cs="Times New Roman"/>
          <w:sz w:val="28"/>
          <w:szCs w:val="28"/>
        </w:rPr>
        <w:t xml:space="preserve"> </w:t>
      </w:r>
      <w:r w:rsidR="009C4296" w:rsidRPr="009C4296">
        <w:rPr>
          <w:rFonts w:ascii="Times New Roman" w:hAnsi="Times New Roman" w:cs="Times New Roman"/>
          <w:sz w:val="28"/>
          <w:szCs w:val="28"/>
        </w:rPr>
        <w:t>Ад</w:t>
      </w:r>
      <w:r w:rsidR="00B45689">
        <w:rPr>
          <w:rFonts w:ascii="Times New Roman" w:hAnsi="Times New Roman" w:cs="Times New Roman"/>
          <w:sz w:val="28"/>
          <w:szCs w:val="28"/>
        </w:rPr>
        <w:t>м</w:t>
      </w:r>
      <w:r w:rsidR="009C4296" w:rsidRPr="009C4296">
        <w:rPr>
          <w:rFonts w:ascii="Times New Roman" w:hAnsi="Times New Roman" w:cs="Times New Roman"/>
          <w:sz w:val="28"/>
          <w:szCs w:val="28"/>
        </w:rPr>
        <w:t>инистративная и аналитическая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83A19" w14:textId="77777777" w:rsidR="00B45689" w:rsidRPr="009C4296" w:rsidRDefault="00B45689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9B437" w14:textId="79413970" w:rsidR="009C4296" w:rsidRPr="009C4296" w:rsidRDefault="00566672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C56">
        <w:rPr>
          <w:rFonts w:ascii="Times New Roman" w:hAnsi="Times New Roman" w:cs="Times New Roman"/>
          <w:sz w:val="28"/>
          <w:szCs w:val="28"/>
        </w:rPr>
        <w:t>.2.</w:t>
      </w:r>
      <w:r w:rsidR="00E963D2">
        <w:rPr>
          <w:rFonts w:ascii="Times New Roman" w:hAnsi="Times New Roman" w:cs="Times New Roman"/>
          <w:sz w:val="28"/>
          <w:szCs w:val="28"/>
        </w:rPr>
        <w:t xml:space="preserve"> </w:t>
      </w:r>
      <w:r w:rsidR="009C4296" w:rsidRPr="009C4296">
        <w:rPr>
          <w:rFonts w:ascii="Times New Roman" w:hAnsi="Times New Roman" w:cs="Times New Roman"/>
          <w:sz w:val="28"/>
          <w:szCs w:val="28"/>
        </w:rPr>
        <w:t>Организационно-методическая работа:</w:t>
      </w:r>
    </w:p>
    <w:p w14:paraId="19D36173" w14:textId="77777777" w:rsidR="00B45689" w:rsidRPr="009C4296" w:rsidRDefault="00B45689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E267B" w14:textId="56456BE8" w:rsidR="009C4296" w:rsidRPr="009C4296" w:rsidRDefault="00566672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C56">
        <w:rPr>
          <w:rFonts w:ascii="Times New Roman" w:hAnsi="Times New Roman" w:cs="Times New Roman"/>
          <w:sz w:val="28"/>
          <w:szCs w:val="28"/>
        </w:rPr>
        <w:t>.3</w:t>
      </w:r>
      <w:r w:rsidR="009C4296" w:rsidRPr="009C4296">
        <w:rPr>
          <w:rFonts w:ascii="Times New Roman" w:hAnsi="Times New Roman" w:cs="Times New Roman"/>
          <w:sz w:val="28"/>
          <w:szCs w:val="28"/>
        </w:rPr>
        <w:t>.</w:t>
      </w:r>
      <w:r w:rsidR="00E963D2">
        <w:rPr>
          <w:rFonts w:ascii="Times New Roman" w:hAnsi="Times New Roman" w:cs="Times New Roman"/>
          <w:sz w:val="28"/>
          <w:szCs w:val="28"/>
        </w:rPr>
        <w:t xml:space="preserve"> </w:t>
      </w:r>
      <w:r w:rsidR="009C4296" w:rsidRPr="009C4296">
        <w:rPr>
          <w:rFonts w:ascii="Times New Roman" w:hAnsi="Times New Roman" w:cs="Times New Roman"/>
          <w:sz w:val="28"/>
          <w:szCs w:val="28"/>
        </w:rPr>
        <w:t>Информационно-просветительская работа:</w:t>
      </w:r>
    </w:p>
    <w:p w14:paraId="1A27353F" w14:textId="77777777" w:rsidR="00B45689" w:rsidRPr="009C4296" w:rsidRDefault="00B45689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26F53" w14:textId="4049849D" w:rsidR="009C4296" w:rsidRPr="009C4296" w:rsidRDefault="00566672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C56">
        <w:rPr>
          <w:rFonts w:ascii="Times New Roman" w:hAnsi="Times New Roman" w:cs="Times New Roman"/>
          <w:sz w:val="28"/>
          <w:szCs w:val="28"/>
        </w:rPr>
        <w:t>.4</w:t>
      </w:r>
      <w:r w:rsidR="009C4296" w:rsidRPr="009C4296">
        <w:rPr>
          <w:rFonts w:ascii="Times New Roman" w:hAnsi="Times New Roman" w:cs="Times New Roman"/>
          <w:sz w:val="28"/>
          <w:szCs w:val="28"/>
        </w:rPr>
        <w:t>.</w:t>
      </w:r>
      <w:r w:rsidR="00E963D2">
        <w:rPr>
          <w:rFonts w:ascii="Times New Roman" w:hAnsi="Times New Roman" w:cs="Times New Roman"/>
          <w:sz w:val="28"/>
          <w:szCs w:val="28"/>
        </w:rPr>
        <w:t xml:space="preserve"> </w:t>
      </w:r>
      <w:r w:rsidR="009C4296" w:rsidRPr="009C4296">
        <w:rPr>
          <w:rFonts w:ascii="Times New Roman" w:hAnsi="Times New Roman" w:cs="Times New Roman"/>
          <w:sz w:val="28"/>
          <w:szCs w:val="28"/>
        </w:rPr>
        <w:t>Программная и проектная деятельность</w:t>
      </w:r>
      <w:r w:rsidR="00C67C56">
        <w:rPr>
          <w:rFonts w:ascii="Times New Roman" w:hAnsi="Times New Roman" w:cs="Times New Roman"/>
          <w:sz w:val="28"/>
          <w:szCs w:val="28"/>
        </w:rPr>
        <w:t>*</w:t>
      </w:r>
      <w:r w:rsidR="009C4296" w:rsidRPr="009C4296">
        <w:rPr>
          <w:rFonts w:ascii="Times New Roman" w:hAnsi="Times New Roman" w:cs="Times New Roman"/>
          <w:sz w:val="28"/>
          <w:szCs w:val="28"/>
        </w:rPr>
        <w:t>:</w:t>
      </w:r>
    </w:p>
    <w:p w14:paraId="42E5C142" w14:textId="77777777" w:rsidR="009C4296" w:rsidRDefault="00C67C56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B7B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формля</w:t>
      </w:r>
      <w:r w:rsidR="000B7B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отдельные приложения</w:t>
      </w:r>
      <w:r w:rsidR="00566672">
        <w:rPr>
          <w:rFonts w:ascii="Times New Roman" w:hAnsi="Times New Roman" w:cs="Times New Roman"/>
          <w:sz w:val="28"/>
          <w:szCs w:val="28"/>
        </w:rPr>
        <w:t>, указывается в основной таблице – Приложение №….</w:t>
      </w:r>
    </w:p>
    <w:p w14:paraId="0333CF6E" w14:textId="77777777" w:rsidR="00D711FF" w:rsidRPr="009C4296" w:rsidRDefault="00D711FF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96941" w14:textId="5F715300" w:rsidR="009C4296" w:rsidRPr="009C4296" w:rsidRDefault="00566672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C56">
        <w:rPr>
          <w:rFonts w:ascii="Times New Roman" w:hAnsi="Times New Roman" w:cs="Times New Roman"/>
          <w:sz w:val="28"/>
          <w:szCs w:val="28"/>
        </w:rPr>
        <w:t>.5</w:t>
      </w:r>
      <w:r w:rsidR="009C4296" w:rsidRPr="009C4296">
        <w:rPr>
          <w:rFonts w:ascii="Times New Roman" w:hAnsi="Times New Roman" w:cs="Times New Roman"/>
          <w:sz w:val="28"/>
          <w:szCs w:val="28"/>
        </w:rPr>
        <w:t>.</w:t>
      </w:r>
      <w:r w:rsidR="00E963D2">
        <w:rPr>
          <w:rFonts w:ascii="Times New Roman" w:hAnsi="Times New Roman" w:cs="Times New Roman"/>
          <w:sz w:val="28"/>
          <w:szCs w:val="28"/>
        </w:rPr>
        <w:t xml:space="preserve"> </w:t>
      </w:r>
      <w:r w:rsidR="009C4296" w:rsidRPr="009C4296">
        <w:rPr>
          <w:rFonts w:ascii="Times New Roman" w:hAnsi="Times New Roman" w:cs="Times New Roman"/>
          <w:sz w:val="28"/>
          <w:szCs w:val="28"/>
        </w:rPr>
        <w:t>Подготовка отчетной, аналитической документации, повышение квалификации:</w:t>
      </w:r>
    </w:p>
    <w:p w14:paraId="7F37C897" w14:textId="77777777" w:rsidR="00566672" w:rsidRDefault="00566672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741DE" w14:textId="5FB9397B" w:rsidR="00B45689" w:rsidRPr="00DE59F2" w:rsidRDefault="00566672" w:rsidP="009C4296">
      <w:pPr>
        <w:spacing w:after="0" w:line="240" w:lineRule="auto"/>
        <w:rPr>
          <w:i/>
        </w:rPr>
      </w:pPr>
      <w:r w:rsidRPr="00DE59F2">
        <w:rPr>
          <w:rFonts w:ascii="Times New Roman" w:hAnsi="Times New Roman" w:cs="Times New Roman"/>
          <w:i/>
          <w:sz w:val="28"/>
          <w:szCs w:val="28"/>
        </w:rPr>
        <w:t>4</w:t>
      </w:r>
      <w:r w:rsidR="00B45689" w:rsidRPr="00DE59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67C56" w:rsidRPr="00DE59F2">
        <w:rPr>
          <w:rFonts w:ascii="Times New Roman" w:hAnsi="Times New Roman" w:cs="Times New Roman"/>
          <w:i/>
          <w:sz w:val="28"/>
          <w:szCs w:val="28"/>
        </w:rPr>
        <w:t>Перспективный</w:t>
      </w:r>
      <w:r w:rsidR="00B45689" w:rsidRPr="00DE59F2">
        <w:rPr>
          <w:rFonts w:ascii="Times New Roman" w:hAnsi="Times New Roman" w:cs="Times New Roman"/>
          <w:i/>
          <w:sz w:val="28"/>
          <w:szCs w:val="28"/>
        </w:rPr>
        <w:t xml:space="preserve"> план </w:t>
      </w:r>
      <w:r w:rsidR="00C67C56" w:rsidRPr="00DE59F2">
        <w:rPr>
          <w:rFonts w:ascii="Times New Roman" w:hAnsi="Times New Roman" w:cs="Times New Roman"/>
          <w:i/>
          <w:sz w:val="28"/>
          <w:szCs w:val="28"/>
        </w:rPr>
        <w:t xml:space="preserve">(разделы, </w:t>
      </w:r>
      <w:r w:rsidRPr="00DE59F2">
        <w:rPr>
          <w:rFonts w:ascii="Times New Roman" w:hAnsi="Times New Roman" w:cs="Times New Roman"/>
          <w:i/>
          <w:sz w:val="28"/>
          <w:szCs w:val="28"/>
        </w:rPr>
        <w:t>3</w:t>
      </w:r>
      <w:r w:rsidR="00C67C56" w:rsidRPr="00DE59F2">
        <w:rPr>
          <w:rFonts w:ascii="Times New Roman" w:hAnsi="Times New Roman" w:cs="Times New Roman"/>
          <w:i/>
          <w:sz w:val="28"/>
          <w:szCs w:val="28"/>
        </w:rPr>
        <w:t>.1.-</w:t>
      </w:r>
      <w:r w:rsidRPr="00DE59F2">
        <w:rPr>
          <w:rFonts w:ascii="Times New Roman" w:hAnsi="Times New Roman" w:cs="Times New Roman"/>
          <w:i/>
          <w:sz w:val="28"/>
          <w:szCs w:val="28"/>
        </w:rPr>
        <w:t>3</w:t>
      </w:r>
      <w:r w:rsidR="00C67C56" w:rsidRPr="00DE59F2">
        <w:rPr>
          <w:rFonts w:ascii="Times New Roman" w:hAnsi="Times New Roman" w:cs="Times New Roman"/>
          <w:i/>
          <w:sz w:val="28"/>
          <w:szCs w:val="28"/>
        </w:rPr>
        <w:t>.5</w:t>
      </w:r>
      <w:proofErr w:type="gramStart"/>
      <w:r w:rsidR="00C67C56" w:rsidRPr="00DE59F2">
        <w:rPr>
          <w:rFonts w:ascii="Times New Roman" w:hAnsi="Times New Roman" w:cs="Times New Roman"/>
          <w:i/>
          <w:sz w:val="28"/>
          <w:szCs w:val="28"/>
        </w:rPr>
        <w:t>. )</w:t>
      </w:r>
      <w:proofErr w:type="gramEnd"/>
      <w:r w:rsidR="00E96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689" w:rsidRPr="00DE59F2">
        <w:rPr>
          <w:rFonts w:ascii="Times New Roman" w:hAnsi="Times New Roman" w:cs="Times New Roman"/>
          <w:i/>
          <w:sz w:val="28"/>
          <w:szCs w:val="28"/>
        </w:rPr>
        <w:t>оформля</w:t>
      </w:r>
      <w:r w:rsidR="00C67C56" w:rsidRPr="00DE59F2">
        <w:rPr>
          <w:rFonts w:ascii="Times New Roman" w:hAnsi="Times New Roman" w:cs="Times New Roman"/>
          <w:i/>
          <w:sz w:val="28"/>
          <w:szCs w:val="28"/>
        </w:rPr>
        <w:t>ю</w:t>
      </w:r>
      <w:r w:rsidR="00B45689" w:rsidRPr="00DE59F2">
        <w:rPr>
          <w:rFonts w:ascii="Times New Roman" w:hAnsi="Times New Roman" w:cs="Times New Roman"/>
          <w:i/>
          <w:sz w:val="28"/>
          <w:szCs w:val="28"/>
        </w:rPr>
        <w:t>тся в таблицу:</w:t>
      </w:r>
      <w:r w:rsidR="00B45689" w:rsidRPr="00DE59F2">
        <w:rPr>
          <w:rFonts w:ascii="Times New Roman" w:hAnsi="Times New Roman" w:cs="Times New Roman"/>
          <w:i/>
          <w:sz w:val="28"/>
          <w:szCs w:val="28"/>
        </w:rPr>
        <w:br/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831"/>
        <w:gridCol w:w="1843"/>
        <w:gridCol w:w="1276"/>
        <w:gridCol w:w="1701"/>
        <w:gridCol w:w="1842"/>
        <w:gridCol w:w="1560"/>
      </w:tblGrid>
      <w:tr w:rsidR="0031341B" w:rsidRPr="004317DD" w14:paraId="6268966D" w14:textId="77777777" w:rsidTr="000B7B35">
        <w:tc>
          <w:tcPr>
            <w:tcW w:w="445" w:type="dxa"/>
          </w:tcPr>
          <w:p w14:paraId="0946A29D" w14:textId="77777777" w:rsidR="00B45689" w:rsidRPr="004317DD" w:rsidRDefault="00B4568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1" w:type="dxa"/>
          </w:tcPr>
          <w:p w14:paraId="75D92704" w14:textId="77777777" w:rsidR="00B45689" w:rsidRPr="004317DD" w:rsidRDefault="00B4568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26BAB752" w14:textId="77777777" w:rsidR="00B45689" w:rsidRPr="004317DD" w:rsidRDefault="00B4568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14:paraId="641789CC" w14:textId="77777777" w:rsidR="00B45689" w:rsidRPr="004317DD" w:rsidRDefault="00B4568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701" w:type="dxa"/>
          </w:tcPr>
          <w:p w14:paraId="760E3C1C" w14:textId="77777777" w:rsidR="00B45689" w:rsidRPr="004317DD" w:rsidRDefault="00B4568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842" w:type="dxa"/>
          </w:tcPr>
          <w:p w14:paraId="1B24F8AF" w14:textId="77777777" w:rsidR="00B45689" w:rsidRPr="004317DD" w:rsidRDefault="00B4568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60" w:type="dxa"/>
          </w:tcPr>
          <w:p w14:paraId="74650473" w14:textId="77777777" w:rsidR="00B45689" w:rsidRPr="004317DD" w:rsidRDefault="00B45689" w:rsidP="00313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 w:rsidR="003134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6672" w:rsidRPr="004317DD" w14:paraId="3372BAF9" w14:textId="77777777" w:rsidTr="00C625AB">
        <w:tc>
          <w:tcPr>
            <w:tcW w:w="9498" w:type="dxa"/>
            <w:gridSpan w:val="7"/>
          </w:tcPr>
          <w:p w14:paraId="615FCE1B" w14:textId="77777777" w:rsidR="00566672" w:rsidRPr="00566672" w:rsidRDefault="00566672" w:rsidP="005666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Административная и аналитическая работа</w:t>
            </w:r>
          </w:p>
        </w:tc>
      </w:tr>
      <w:tr w:rsidR="00566672" w:rsidRPr="004317DD" w14:paraId="17BD4005" w14:textId="77777777" w:rsidTr="000B7B35">
        <w:tc>
          <w:tcPr>
            <w:tcW w:w="445" w:type="dxa"/>
          </w:tcPr>
          <w:p w14:paraId="537BC224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DD3B731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F8C3A5" w14:textId="07C122AA" w:rsidR="00566672" w:rsidRPr="00566672" w:rsidRDefault="00566672" w:rsidP="000B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65473" w14:textId="77777777" w:rsidR="00566672" w:rsidRP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2B2DF" w14:textId="77777777" w:rsidR="00566672" w:rsidRP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E4C87D" w14:textId="77777777" w:rsidR="00566672" w:rsidRP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EC3516" w14:textId="77777777" w:rsidR="00566672" w:rsidRDefault="00566672" w:rsidP="00313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72" w:rsidRPr="004317DD" w14:paraId="0DE647C1" w14:textId="77777777" w:rsidTr="00452883">
        <w:tc>
          <w:tcPr>
            <w:tcW w:w="9498" w:type="dxa"/>
            <w:gridSpan w:val="7"/>
          </w:tcPr>
          <w:p w14:paraId="524DCE0A" w14:textId="77777777" w:rsidR="00566672" w:rsidRPr="00566672" w:rsidRDefault="00566672" w:rsidP="005666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566672" w:rsidRPr="004317DD" w14:paraId="2DFA7CCA" w14:textId="77777777" w:rsidTr="000B7B35">
        <w:tc>
          <w:tcPr>
            <w:tcW w:w="445" w:type="dxa"/>
          </w:tcPr>
          <w:p w14:paraId="565B5CBA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A012C75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50429" w14:textId="77777777" w:rsidR="00566672" w:rsidRP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D61CD" w14:textId="77777777" w:rsidR="00566672" w:rsidRP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DC533" w14:textId="77777777" w:rsidR="00566672" w:rsidRP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32F331" w14:textId="77777777" w:rsidR="00566672" w:rsidRP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A88B73" w14:textId="77777777" w:rsidR="00566672" w:rsidRDefault="00566672" w:rsidP="00313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72" w:rsidRPr="004317DD" w14:paraId="6BB659B2" w14:textId="77777777" w:rsidTr="00324311">
        <w:tc>
          <w:tcPr>
            <w:tcW w:w="9498" w:type="dxa"/>
            <w:gridSpan w:val="7"/>
          </w:tcPr>
          <w:p w14:paraId="7D922C31" w14:textId="77777777" w:rsidR="00566672" w:rsidRPr="00566672" w:rsidRDefault="00566672" w:rsidP="005666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566672" w:rsidRPr="004317DD" w14:paraId="0CDDC43B" w14:textId="77777777" w:rsidTr="000B7B35">
        <w:tc>
          <w:tcPr>
            <w:tcW w:w="445" w:type="dxa"/>
          </w:tcPr>
          <w:p w14:paraId="4D9BF248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2AA8E4B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240649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1219DA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76996F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E91DF9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2FD3D0" w14:textId="77777777" w:rsidR="00566672" w:rsidRDefault="00566672" w:rsidP="00313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72" w:rsidRPr="004317DD" w14:paraId="377C5DD9" w14:textId="77777777" w:rsidTr="00174368">
        <w:tc>
          <w:tcPr>
            <w:tcW w:w="9498" w:type="dxa"/>
            <w:gridSpan w:val="7"/>
          </w:tcPr>
          <w:p w14:paraId="32BDD40A" w14:textId="77777777" w:rsidR="00566672" w:rsidRPr="00566672" w:rsidRDefault="00566672" w:rsidP="005666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Программная и проектная деятельность</w:t>
            </w:r>
          </w:p>
        </w:tc>
      </w:tr>
      <w:tr w:rsidR="00566672" w:rsidRPr="004317DD" w14:paraId="45D9CD6F" w14:textId="77777777" w:rsidTr="000B7B35">
        <w:tc>
          <w:tcPr>
            <w:tcW w:w="445" w:type="dxa"/>
          </w:tcPr>
          <w:p w14:paraId="5BDA27FA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5B3C8267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3886D" w14:textId="77777777" w:rsidR="00566672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события</w:t>
            </w:r>
          </w:p>
        </w:tc>
        <w:tc>
          <w:tcPr>
            <w:tcW w:w="1276" w:type="dxa"/>
          </w:tcPr>
          <w:p w14:paraId="7475A3B9" w14:textId="77777777" w:rsidR="00566672" w:rsidRDefault="00C94D49" w:rsidP="00C94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 до 100 лет</w:t>
            </w:r>
          </w:p>
        </w:tc>
        <w:tc>
          <w:tcPr>
            <w:tcW w:w="1701" w:type="dxa"/>
          </w:tcPr>
          <w:p w14:paraId="6016E026" w14:textId="6E2CE330" w:rsidR="00566672" w:rsidRDefault="00C94D49" w:rsidP="00DE59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событиях согласно приложению №</w:t>
            </w:r>
            <w:r w:rsidR="00B43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8A1FA07" w14:textId="77777777" w:rsidR="00566672" w:rsidRDefault="00C94D49" w:rsidP="00C94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общественно-государственное движение детей и молодежи «Движение первых»</w:t>
            </w:r>
          </w:p>
        </w:tc>
        <w:tc>
          <w:tcPr>
            <w:tcW w:w="1560" w:type="dxa"/>
          </w:tcPr>
          <w:p w14:paraId="2901D1C9" w14:textId="77777777" w:rsidR="00566672" w:rsidRDefault="00566672" w:rsidP="00313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9" w:rsidRPr="004317DD" w14:paraId="290E5EF0" w14:textId="77777777" w:rsidTr="000B7B35">
        <w:tc>
          <w:tcPr>
            <w:tcW w:w="445" w:type="dxa"/>
          </w:tcPr>
          <w:p w14:paraId="4FAAE4C1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A169A40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2876CD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действий, акции, проекты</w:t>
            </w:r>
          </w:p>
        </w:tc>
        <w:tc>
          <w:tcPr>
            <w:tcW w:w="1276" w:type="dxa"/>
          </w:tcPr>
          <w:p w14:paraId="2B623904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 до 100 лет</w:t>
            </w:r>
          </w:p>
        </w:tc>
        <w:tc>
          <w:tcPr>
            <w:tcW w:w="1701" w:type="dxa"/>
          </w:tcPr>
          <w:p w14:paraId="72321E2D" w14:textId="6FED2C0C" w:rsidR="00C94D49" w:rsidRDefault="00DE59F2" w:rsidP="00DE59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единых действий согласно приложению №</w:t>
            </w:r>
            <w:r w:rsidR="00B43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7BC96C4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РФ,</w:t>
            </w:r>
          </w:p>
          <w:p w14:paraId="68F09EC3" w14:textId="77777777" w:rsidR="00C94D49" w:rsidRDefault="000B7B35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РФ</w:t>
            </w:r>
          </w:p>
        </w:tc>
        <w:tc>
          <w:tcPr>
            <w:tcW w:w="1560" w:type="dxa"/>
          </w:tcPr>
          <w:p w14:paraId="72079C91" w14:textId="77777777" w:rsidR="00C94D49" w:rsidRDefault="00C94D49" w:rsidP="00313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9" w:rsidRPr="004317DD" w14:paraId="1EB8D65C" w14:textId="77777777" w:rsidTr="000B7B35">
        <w:tc>
          <w:tcPr>
            <w:tcW w:w="445" w:type="dxa"/>
          </w:tcPr>
          <w:p w14:paraId="275CE532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1D177FF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53A64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события</w:t>
            </w:r>
          </w:p>
        </w:tc>
        <w:tc>
          <w:tcPr>
            <w:tcW w:w="1276" w:type="dxa"/>
          </w:tcPr>
          <w:p w14:paraId="19CDF67B" w14:textId="77777777" w:rsidR="00C94D49" w:rsidRDefault="00C94D49" w:rsidP="00C94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 до 100 лет</w:t>
            </w:r>
          </w:p>
        </w:tc>
        <w:tc>
          <w:tcPr>
            <w:tcW w:w="1701" w:type="dxa"/>
          </w:tcPr>
          <w:p w14:paraId="0D759298" w14:textId="6F673AAD" w:rsidR="00C94D49" w:rsidRDefault="00DE59F2" w:rsidP="00DE59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DE59F2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согласно приложению №</w:t>
            </w:r>
            <w:r w:rsidR="00B43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28596C0" w14:textId="77777777" w:rsidR="00C94D49" w:rsidRDefault="00C94D49" w:rsidP="00C94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«Движение первых» Воронежской области</w:t>
            </w:r>
          </w:p>
        </w:tc>
        <w:tc>
          <w:tcPr>
            <w:tcW w:w="1560" w:type="dxa"/>
          </w:tcPr>
          <w:p w14:paraId="09F5332C" w14:textId="77777777" w:rsidR="00C94D49" w:rsidRDefault="00C94D49" w:rsidP="00313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49" w:rsidRPr="004317DD" w14:paraId="1D0BAE54" w14:textId="77777777" w:rsidTr="000B7B35">
        <w:tc>
          <w:tcPr>
            <w:tcW w:w="445" w:type="dxa"/>
          </w:tcPr>
          <w:p w14:paraId="340443D1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2AA6BD7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F7D272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события</w:t>
            </w:r>
          </w:p>
        </w:tc>
        <w:tc>
          <w:tcPr>
            <w:tcW w:w="1276" w:type="dxa"/>
          </w:tcPr>
          <w:p w14:paraId="04515A3A" w14:textId="77777777" w:rsidR="00C94D49" w:rsidRDefault="00C94D49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F0B75" w14:textId="31F1F679" w:rsidR="00C94D49" w:rsidRDefault="00DE59F2" w:rsidP="000B7B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событи</w:t>
            </w:r>
            <w:r w:rsidR="000B7B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</w:t>
            </w:r>
            <w:r w:rsidR="00B43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36675DAC" w14:textId="77777777" w:rsidR="00C94D49" w:rsidRDefault="00C94D49" w:rsidP="00D813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Общероссийского общественно-государственного движения детей и молодежи «Движение первых» </w:t>
            </w:r>
            <w:r w:rsidRPr="00D8131B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proofErr w:type="spellStart"/>
            <w:r w:rsidR="00D8131B" w:rsidRPr="00D8131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  <w:r w:rsidRPr="00D8131B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1560" w:type="dxa"/>
          </w:tcPr>
          <w:p w14:paraId="368164FA" w14:textId="77777777" w:rsidR="00C94D49" w:rsidRDefault="00C94D49" w:rsidP="00313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72" w:rsidRPr="004317DD" w14:paraId="751BF675" w14:textId="77777777" w:rsidTr="00CF1D39">
        <w:tc>
          <w:tcPr>
            <w:tcW w:w="9498" w:type="dxa"/>
            <w:gridSpan w:val="7"/>
          </w:tcPr>
          <w:p w14:paraId="642B8862" w14:textId="77777777" w:rsidR="00566672" w:rsidRPr="00566672" w:rsidRDefault="00566672" w:rsidP="005666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Подготовка отчетной, аналитической документации, повышение квалификации</w:t>
            </w:r>
          </w:p>
        </w:tc>
      </w:tr>
      <w:tr w:rsidR="00566672" w:rsidRPr="004317DD" w14:paraId="2D85268A" w14:textId="77777777" w:rsidTr="000B7B35">
        <w:tc>
          <w:tcPr>
            <w:tcW w:w="445" w:type="dxa"/>
          </w:tcPr>
          <w:p w14:paraId="4CCAE50F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EC24259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D5F6E" w14:textId="2A894BA3" w:rsidR="00566672" w:rsidRDefault="00566672" w:rsidP="00D8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2D91A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F81A1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2CC664" w14:textId="77777777" w:rsidR="00566672" w:rsidRDefault="00566672" w:rsidP="00E42D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C3E06B" w14:textId="77777777" w:rsidR="00566672" w:rsidRDefault="00566672" w:rsidP="00313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4426A" w14:textId="77777777" w:rsidR="00B45689" w:rsidRDefault="0031341B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41B">
        <w:rPr>
          <w:rFonts w:ascii="Times New Roman" w:hAnsi="Times New Roman" w:cs="Times New Roman"/>
          <w:sz w:val="28"/>
          <w:szCs w:val="28"/>
        </w:rPr>
        <w:t>*Отметка о выполнении заполняется по мере реализации плана.</w:t>
      </w:r>
    </w:p>
    <w:p w14:paraId="5214C4E2" w14:textId="77777777" w:rsidR="00C67C56" w:rsidRDefault="00C67C56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42D6A" w14:textId="77777777" w:rsidR="00C67C56" w:rsidRPr="00DE59F2" w:rsidRDefault="00566672" w:rsidP="009C4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9F2">
        <w:rPr>
          <w:rFonts w:ascii="Times New Roman" w:hAnsi="Times New Roman" w:cs="Times New Roman"/>
          <w:i/>
          <w:sz w:val="28"/>
          <w:szCs w:val="28"/>
        </w:rPr>
        <w:t>5</w:t>
      </w:r>
      <w:r w:rsidR="00C67C56" w:rsidRPr="00DE59F2">
        <w:rPr>
          <w:rFonts w:ascii="Times New Roman" w:hAnsi="Times New Roman" w:cs="Times New Roman"/>
          <w:i/>
          <w:sz w:val="28"/>
          <w:szCs w:val="28"/>
        </w:rPr>
        <w:t>. Ключевые показатели эффективности.</w:t>
      </w:r>
    </w:p>
    <w:p w14:paraId="1EAF2B3A" w14:textId="77777777" w:rsidR="00C67C56" w:rsidRDefault="00C67C56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3538"/>
      </w:tblGrid>
      <w:tr w:rsidR="00C67C56" w:rsidRPr="00C67C56" w14:paraId="613D834E" w14:textId="77777777" w:rsidTr="00566672">
        <w:tc>
          <w:tcPr>
            <w:tcW w:w="2689" w:type="dxa"/>
            <w:shd w:val="clear" w:color="auto" w:fill="auto"/>
          </w:tcPr>
          <w:p w14:paraId="411A2351" w14:textId="77777777" w:rsidR="00C67C56" w:rsidRPr="00C67C56" w:rsidRDefault="00C67C56" w:rsidP="00C6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6">
              <w:rPr>
                <w:rFonts w:ascii="Times New Roman" w:hAnsi="Times New Roman" w:cs="Times New Roman"/>
                <w:sz w:val="24"/>
                <w:szCs w:val="24"/>
              </w:rPr>
              <w:t>Описание деятельности</w:t>
            </w:r>
          </w:p>
        </w:tc>
        <w:tc>
          <w:tcPr>
            <w:tcW w:w="3118" w:type="dxa"/>
            <w:shd w:val="clear" w:color="auto" w:fill="auto"/>
          </w:tcPr>
          <w:p w14:paraId="22C9ACB3" w14:textId="77777777" w:rsidR="00C67C56" w:rsidRPr="00C67C56" w:rsidRDefault="00C67C56" w:rsidP="00C6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6">
              <w:rPr>
                <w:rFonts w:ascii="Times New Roman" w:hAnsi="Times New Roman" w:cs="Times New Roman"/>
                <w:sz w:val="24"/>
                <w:szCs w:val="24"/>
              </w:rPr>
              <w:t>Описание ключевого показателя</w:t>
            </w:r>
          </w:p>
        </w:tc>
        <w:tc>
          <w:tcPr>
            <w:tcW w:w="3538" w:type="dxa"/>
            <w:shd w:val="clear" w:color="auto" w:fill="auto"/>
          </w:tcPr>
          <w:p w14:paraId="2DF31370" w14:textId="77777777" w:rsidR="00C67C56" w:rsidRPr="00C67C56" w:rsidRDefault="00C67C56" w:rsidP="00C6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C56">
              <w:rPr>
                <w:rFonts w:ascii="Times New Roman" w:hAnsi="Times New Roman" w:cs="Times New Roman"/>
                <w:sz w:val="24"/>
                <w:szCs w:val="24"/>
              </w:rPr>
              <w:t>Предполагаемый количественный результат по работе направления</w:t>
            </w:r>
          </w:p>
        </w:tc>
      </w:tr>
      <w:tr w:rsidR="00C67C56" w:rsidRPr="00C67C56" w14:paraId="3C211349" w14:textId="77777777" w:rsidTr="00566672">
        <w:tc>
          <w:tcPr>
            <w:tcW w:w="2689" w:type="dxa"/>
            <w:shd w:val="clear" w:color="auto" w:fill="auto"/>
          </w:tcPr>
          <w:p w14:paraId="0FE33C74" w14:textId="77777777" w:rsidR="00C67C56" w:rsidRPr="00C67C56" w:rsidRDefault="00C67C56" w:rsidP="00C6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Описываем основные направления работы</w:t>
            </w:r>
          </w:p>
        </w:tc>
        <w:tc>
          <w:tcPr>
            <w:tcW w:w="3118" w:type="dxa"/>
            <w:shd w:val="clear" w:color="auto" w:fill="auto"/>
          </w:tcPr>
          <w:p w14:paraId="1B92DDF3" w14:textId="77777777" w:rsidR="00C67C56" w:rsidRPr="00C67C56" w:rsidRDefault="00566672" w:rsidP="00566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главным в измерении эффективности (Например, количество или изменения в качестве)</w:t>
            </w:r>
          </w:p>
        </w:tc>
        <w:tc>
          <w:tcPr>
            <w:tcW w:w="3538" w:type="dxa"/>
            <w:shd w:val="clear" w:color="auto" w:fill="auto"/>
          </w:tcPr>
          <w:p w14:paraId="6C596268" w14:textId="77777777" w:rsidR="00C67C56" w:rsidRPr="00C67C56" w:rsidRDefault="00C67C56" w:rsidP="00C6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показатели</w:t>
            </w:r>
          </w:p>
        </w:tc>
      </w:tr>
    </w:tbl>
    <w:p w14:paraId="5BEDB9C0" w14:textId="77777777" w:rsidR="00C67C56" w:rsidRPr="0031341B" w:rsidRDefault="00C67C56" w:rsidP="009C4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BD99C" w14:textId="77777777" w:rsidR="00D711FF" w:rsidRDefault="00D711FF" w:rsidP="00923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80DDC" w14:textId="77777777" w:rsidR="00B45689" w:rsidRPr="00923271" w:rsidRDefault="00923271" w:rsidP="00923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71">
        <w:rPr>
          <w:rFonts w:ascii="Times New Roman" w:hAnsi="Times New Roman" w:cs="Times New Roman"/>
          <w:sz w:val="28"/>
          <w:szCs w:val="28"/>
        </w:rPr>
        <w:t xml:space="preserve">План работы на месяц составляется на основе перспективного </w:t>
      </w:r>
      <w:r w:rsidR="00D711FF" w:rsidRPr="00923271">
        <w:rPr>
          <w:rFonts w:ascii="Times New Roman" w:hAnsi="Times New Roman" w:cs="Times New Roman"/>
          <w:sz w:val="28"/>
          <w:szCs w:val="28"/>
        </w:rPr>
        <w:t>плана и</w:t>
      </w:r>
      <w:r w:rsidRPr="00923271">
        <w:rPr>
          <w:rFonts w:ascii="Times New Roman" w:hAnsi="Times New Roman" w:cs="Times New Roman"/>
          <w:sz w:val="28"/>
          <w:szCs w:val="28"/>
        </w:rPr>
        <w:t xml:space="preserve"> хранится в папке специалиста на </w:t>
      </w:r>
      <w:proofErr w:type="spellStart"/>
      <w:r w:rsidRPr="0092327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923271">
        <w:rPr>
          <w:rFonts w:ascii="Times New Roman" w:hAnsi="Times New Roman" w:cs="Times New Roman"/>
          <w:sz w:val="28"/>
          <w:szCs w:val="28"/>
        </w:rPr>
        <w:t>-диске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23271">
        <w:rPr>
          <w:rFonts w:ascii="Times New Roman" w:hAnsi="Times New Roman" w:cs="Times New Roman"/>
          <w:sz w:val="28"/>
          <w:szCs w:val="28"/>
        </w:rPr>
        <w:t>.</w:t>
      </w:r>
    </w:p>
    <w:p w14:paraId="4498A91B" w14:textId="77777777" w:rsidR="00923271" w:rsidRDefault="00923271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C5823" w14:textId="77777777" w:rsidR="00B45689" w:rsidRPr="00B45689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689"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  <w:r w:rsidR="009232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DFCB3" w14:textId="77777777" w:rsidR="00B45689" w:rsidRPr="00B45689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689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________________________________________________________, </w:t>
      </w:r>
    </w:p>
    <w:p w14:paraId="14042B88" w14:textId="77777777" w:rsidR="00B45689" w:rsidRPr="00B45689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689">
        <w:rPr>
          <w:rFonts w:ascii="Times New Roman" w:hAnsi="Times New Roman" w:cs="Times New Roman"/>
          <w:i/>
          <w:sz w:val="28"/>
          <w:szCs w:val="28"/>
        </w:rPr>
        <w:t>(фамилия имя отчество)</w:t>
      </w:r>
    </w:p>
    <w:p w14:paraId="7F06C556" w14:textId="77777777" w:rsidR="00B45689" w:rsidRPr="00923271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71">
        <w:rPr>
          <w:rFonts w:ascii="Times New Roman" w:hAnsi="Times New Roman" w:cs="Times New Roman"/>
          <w:sz w:val="28"/>
          <w:szCs w:val="28"/>
        </w:rPr>
        <w:t>специалиста по организации работы Движения первых</w:t>
      </w:r>
    </w:p>
    <w:p w14:paraId="41CD78A4" w14:textId="77777777" w:rsidR="00B45689" w:rsidRPr="00923271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71">
        <w:rPr>
          <w:rFonts w:ascii="Times New Roman" w:hAnsi="Times New Roman" w:cs="Times New Roman"/>
          <w:sz w:val="28"/>
          <w:szCs w:val="28"/>
        </w:rPr>
        <w:t>в ______________________________________муниципальном районе</w:t>
      </w:r>
    </w:p>
    <w:p w14:paraId="029A03EC" w14:textId="77777777" w:rsidR="00B45689" w:rsidRPr="00B45689" w:rsidRDefault="00B45689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689">
        <w:rPr>
          <w:rFonts w:ascii="Times New Roman" w:hAnsi="Times New Roman" w:cs="Times New Roman"/>
          <w:sz w:val="28"/>
          <w:szCs w:val="28"/>
        </w:rPr>
        <w:t>на ______________ 202__ года</w:t>
      </w:r>
    </w:p>
    <w:p w14:paraId="69952E21" w14:textId="77777777" w:rsidR="00B45689" w:rsidRPr="00923271" w:rsidRDefault="00B45689" w:rsidP="00B456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5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23271">
        <w:rPr>
          <w:rFonts w:ascii="Times New Roman" w:hAnsi="Times New Roman" w:cs="Times New Roman"/>
          <w:i/>
          <w:sz w:val="28"/>
          <w:szCs w:val="28"/>
        </w:rPr>
        <w:t>(месяц)</w:t>
      </w:r>
    </w:p>
    <w:p w14:paraId="1B178714" w14:textId="77777777" w:rsidR="00923271" w:rsidRDefault="00923271" w:rsidP="00B4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245"/>
        <w:gridCol w:w="3089"/>
      </w:tblGrid>
      <w:tr w:rsidR="00B45689" w14:paraId="7CC66A98" w14:textId="77777777" w:rsidTr="00E963D2">
        <w:tc>
          <w:tcPr>
            <w:tcW w:w="1413" w:type="dxa"/>
          </w:tcPr>
          <w:p w14:paraId="70A5C1A3" w14:textId="77777777" w:rsidR="00B45689" w:rsidRPr="00923271" w:rsidRDefault="00923271" w:rsidP="00E4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22026CF9" w14:textId="77777777" w:rsidR="00B45689" w:rsidRPr="00923271" w:rsidRDefault="00B45689" w:rsidP="00E4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7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89" w:type="dxa"/>
          </w:tcPr>
          <w:p w14:paraId="521B4F84" w14:textId="77777777" w:rsidR="00B45689" w:rsidRPr="00923271" w:rsidRDefault="00923271" w:rsidP="0092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="00B45689" w:rsidRPr="0092327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E963D2" w14:paraId="48586FB2" w14:textId="77777777" w:rsidTr="00FA31D7">
        <w:tc>
          <w:tcPr>
            <w:tcW w:w="9747" w:type="dxa"/>
            <w:gridSpan w:val="3"/>
          </w:tcPr>
          <w:p w14:paraId="5F5E8670" w14:textId="4BA5BB53" w:rsidR="00E963D2" w:rsidRPr="00E963D2" w:rsidRDefault="00E963D2" w:rsidP="00E963D2">
            <w:pPr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Административная и аналитическая работа</w:t>
            </w:r>
          </w:p>
        </w:tc>
      </w:tr>
      <w:tr w:rsidR="00E963D2" w14:paraId="4002CE2A" w14:textId="77777777" w:rsidTr="00E963D2">
        <w:tc>
          <w:tcPr>
            <w:tcW w:w="1413" w:type="dxa"/>
          </w:tcPr>
          <w:p w14:paraId="26338E43" w14:textId="77777777" w:rsidR="00E963D2" w:rsidRDefault="00E963D2" w:rsidP="00E42D86">
            <w:pPr>
              <w:jc w:val="center"/>
            </w:pPr>
          </w:p>
        </w:tc>
        <w:tc>
          <w:tcPr>
            <w:tcW w:w="5245" w:type="dxa"/>
          </w:tcPr>
          <w:p w14:paraId="22E560B5" w14:textId="77777777" w:rsidR="00E963D2" w:rsidRPr="00E963D2" w:rsidRDefault="00E963D2" w:rsidP="00E9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4BBB45A" w14:textId="77777777" w:rsidR="00E963D2" w:rsidRPr="00E963D2" w:rsidRDefault="00E963D2" w:rsidP="00E963D2">
            <w:pPr>
              <w:jc w:val="center"/>
              <w:rPr>
                <w:sz w:val="24"/>
                <w:szCs w:val="24"/>
              </w:rPr>
            </w:pPr>
          </w:p>
        </w:tc>
      </w:tr>
      <w:tr w:rsidR="00E963D2" w14:paraId="7A925769" w14:textId="77777777" w:rsidTr="001156DA">
        <w:tc>
          <w:tcPr>
            <w:tcW w:w="9747" w:type="dxa"/>
            <w:gridSpan w:val="3"/>
          </w:tcPr>
          <w:p w14:paraId="4E179A96" w14:textId="3514200E" w:rsidR="00E963D2" w:rsidRPr="00E963D2" w:rsidRDefault="00E963D2" w:rsidP="00E963D2">
            <w:pPr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963D2" w14:paraId="4E004766" w14:textId="77777777" w:rsidTr="00E963D2">
        <w:tc>
          <w:tcPr>
            <w:tcW w:w="1413" w:type="dxa"/>
          </w:tcPr>
          <w:p w14:paraId="2CCB0634" w14:textId="77777777" w:rsidR="00E963D2" w:rsidRDefault="00E963D2" w:rsidP="00E42D86">
            <w:pPr>
              <w:jc w:val="center"/>
            </w:pPr>
          </w:p>
        </w:tc>
        <w:tc>
          <w:tcPr>
            <w:tcW w:w="5245" w:type="dxa"/>
          </w:tcPr>
          <w:p w14:paraId="03B9CF83" w14:textId="77777777" w:rsidR="00E963D2" w:rsidRPr="00E963D2" w:rsidRDefault="00E963D2" w:rsidP="00E9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A5A872C" w14:textId="77777777" w:rsidR="00E963D2" w:rsidRPr="00E963D2" w:rsidRDefault="00E963D2" w:rsidP="00E963D2">
            <w:pPr>
              <w:jc w:val="center"/>
              <w:rPr>
                <w:sz w:val="24"/>
                <w:szCs w:val="24"/>
              </w:rPr>
            </w:pPr>
          </w:p>
        </w:tc>
      </w:tr>
      <w:tr w:rsidR="00E963D2" w14:paraId="3CF89101" w14:textId="77777777" w:rsidTr="00917EF3">
        <w:tc>
          <w:tcPr>
            <w:tcW w:w="9747" w:type="dxa"/>
            <w:gridSpan w:val="3"/>
          </w:tcPr>
          <w:p w14:paraId="6607313B" w14:textId="7C8B016A" w:rsidR="00E963D2" w:rsidRPr="00E963D2" w:rsidRDefault="00E963D2" w:rsidP="00E963D2">
            <w:pPr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E963D2" w14:paraId="3A68E964" w14:textId="77777777" w:rsidTr="00E963D2">
        <w:tc>
          <w:tcPr>
            <w:tcW w:w="1413" w:type="dxa"/>
          </w:tcPr>
          <w:p w14:paraId="259D10BD" w14:textId="77777777" w:rsidR="00E963D2" w:rsidRDefault="00E963D2" w:rsidP="00E42D86">
            <w:pPr>
              <w:jc w:val="center"/>
            </w:pPr>
          </w:p>
        </w:tc>
        <w:tc>
          <w:tcPr>
            <w:tcW w:w="5245" w:type="dxa"/>
          </w:tcPr>
          <w:p w14:paraId="1597E114" w14:textId="77777777" w:rsidR="00E963D2" w:rsidRPr="00E963D2" w:rsidRDefault="00E963D2" w:rsidP="00E9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EA27B80" w14:textId="77777777" w:rsidR="00E963D2" w:rsidRPr="00E963D2" w:rsidRDefault="00E963D2" w:rsidP="00E963D2">
            <w:pPr>
              <w:jc w:val="center"/>
              <w:rPr>
                <w:sz w:val="24"/>
                <w:szCs w:val="24"/>
              </w:rPr>
            </w:pPr>
          </w:p>
        </w:tc>
      </w:tr>
      <w:tr w:rsidR="00E963D2" w14:paraId="56D3E23E" w14:textId="77777777" w:rsidTr="00145566">
        <w:tc>
          <w:tcPr>
            <w:tcW w:w="9747" w:type="dxa"/>
            <w:gridSpan w:val="3"/>
          </w:tcPr>
          <w:p w14:paraId="3DE6B5A9" w14:textId="009B53A4" w:rsidR="00E963D2" w:rsidRPr="00E963D2" w:rsidRDefault="00E963D2" w:rsidP="00E963D2">
            <w:pPr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Программная и проектная деятельность</w:t>
            </w:r>
          </w:p>
        </w:tc>
      </w:tr>
      <w:tr w:rsidR="00E963D2" w14:paraId="692A504C" w14:textId="77777777" w:rsidTr="00E963D2">
        <w:tc>
          <w:tcPr>
            <w:tcW w:w="1413" w:type="dxa"/>
          </w:tcPr>
          <w:p w14:paraId="3C948F7E" w14:textId="77777777" w:rsidR="00E963D2" w:rsidRDefault="00E963D2" w:rsidP="00E42D86">
            <w:pPr>
              <w:jc w:val="center"/>
            </w:pPr>
          </w:p>
        </w:tc>
        <w:tc>
          <w:tcPr>
            <w:tcW w:w="5245" w:type="dxa"/>
          </w:tcPr>
          <w:p w14:paraId="2A51B090" w14:textId="77777777" w:rsidR="00E963D2" w:rsidRPr="00E963D2" w:rsidRDefault="00E963D2" w:rsidP="00E9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AEF4B59" w14:textId="77777777" w:rsidR="00E963D2" w:rsidRPr="00E963D2" w:rsidRDefault="00E963D2" w:rsidP="00E963D2">
            <w:pPr>
              <w:jc w:val="center"/>
              <w:rPr>
                <w:sz w:val="24"/>
                <w:szCs w:val="24"/>
              </w:rPr>
            </w:pPr>
          </w:p>
        </w:tc>
      </w:tr>
      <w:tr w:rsidR="00E963D2" w14:paraId="292D56A5" w14:textId="77777777" w:rsidTr="00DA7484">
        <w:tc>
          <w:tcPr>
            <w:tcW w:w="9747" w:type="dxa"/>
            <w:gridSpan w:val="3"/>
          </w:tcPr>
          <w:p w14:paraId="3631A255" w14:textId="3527791A" w:rsidR="00E963D2" w:rsidRPr="00E963D2" w:rsidRDefault="00E963D2" w:rsidP="00E963D2">
            <w:pPr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Подготовка отчетной, аналитической документации, повышение квалификации</w:t>
            </w:r>
          </w:p>
        </w:tc>
      </w:tr>
      <w:tr w:rsidR="00E963D2" w14:paraId="55C8DD75" w14:textId="77777777" w:rsidTr="00E963D2">
        <w:tc>
          <w:tcPr>
            <w:tcW w:w="1413" w:type="dxa"/>
          </w:tcPr>
          <w:p w14:paraId="7F592997" w14:textId="77777777" w:rsidR="00E963D2" w:rsidRDefault="00E963D2" w:rsidP="00E42D86">
            <w:pPr>
              <w:jc w:val="center"/>
            </w:pPr>
          </w:p>
        </w:tc>
        <w:tc>
          <w:tcPr>
            <w:tcW w:w="5245" w:type="dxa"/>
          </w:tcPr>
          <w:p w14:paraId="1A9D835D" w14:textId="77777777" w:rsidR="00E963D2" w:rsidRPr="00E963D2" w:rsidRDefault="00E963D2" w:rsidP="00D7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7C543DB" w14:textId="77777777" w:rsidR="00E963D2" w:rsidRPr="00E963D2" w:rsidRDefault="00E963D2" w:rsidP="00E42D8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61C185" w14:textId="77777777" w:rsidR="00B45689" w:rsidRDefault="00B45689" w:rsidP="00B45689">
      <w:pPr>
        <w:jc w:val="center"/>
        <w:rPr>
          <w:b/>
          <w:sz w:val="28"/>
          <w:szCs w:val="28"/>
        </w:rPr>
      </w:pPr>
    </w:p>
    <w:p w14:paraId="0049F365" w14:textId="77777777" w:rsidR="00B45689" w:rsidRPr="00923271" w:rsidRDefault="00923271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71">
        <w:rPr>
          <w:rFonts w:ascii="Times New Roman" w:hAnsi="Times New Roman" w:cs="Times New Roman"/>
          <w:sz w:val="28"/>
          <w:szCs w:val="28"/>
        </w:rPr>
        <w:t>Специалист                                    _____________                              ФИО</w:t>
      </w:r>
    </w:p>
    <w:p w14:paraId="300B28A2" w14:textId="77777777" w:rsidR="00923271" w:rsidRDefault="00923271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271">
        <w:rPr>
          <w:rFonts w:ascii="Times New Roman" w:hAnsi="Times New Roman" w:cs="Times New Roman"/>
          <w:i/>
          <w:sz w:val="28"/>
          <w:szCs w:val="28"/>
        </w:rPr>
        <w:t xml:space="preserve">                  (подпись)</w:t>
      </w:r>
    </w:p>
    <w:p w14:paraId="37229882" w14:textId="77777777" w:rsidR="00923271" w:rsidRDefault="00923271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418A4B" w14:textId="77777777" w:rsidR="00923271" w:rsidRDefault="00923271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E633BA1" w14:textId="77777777" w:rsidR="00923271" w:rsidRDefault="00923271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F38E44" w14:textId="70277139" w:rsidR="00C67C56" w:rsidRDefault="00C67C56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42F7CB6" w14:textId="1CD02644" w:rsidR="00B432CB" w:rsidRDefault="00B432CB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858B180" w14:textId="7D9E818B" w:rsidR="00B432CB" w:rsidRDefault="00B432CB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DCB00D" w14:textId="615AB49E" w:rsidR="00B432CB" w:rsidRDefault="00B432CB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FCFFFB1" w14:textId="77777777" w:rsidR="00B432CB" w:rsidRDefault="00B432CB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CE5F265" w14:textId="77777777" w:rsidR="00D711FF" w:rsidRPr="00B432CB" w:rsidRDefault="00923271" w:rsidP="00D7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CB">
        <w:rPr>
          <w:rFonts w:ascii="Times New Roman" w:hAnsi="Times New Roman" w:cs="Times New Roman"/>
          <w:sz w:val="24"/>
          <w:szCs w:val="24"/>
        </w:rPr>
        <w:lastRenderedPageBreak/>
        <w:t>План работы специалиста на неделю</w:t>
      </w:r>
      <w:r w:rsidR="00D711FF" w:rsidRPr="00B432CB">
        <w:rPr>
          <w:rFonts w:ascii="Times New Roman" w:hAnsi="Times New Roman" w:cs="Times New Roman"/>
          <w:sz w:val="24"/>
          <w:szCs w:val="24"/>
        </w:rPr>
        <w:t xml:space="preserve"> составляется исключительно для удобства работы специалиста и хранится у специалиста.  </w:t>
      </w:r>
    </w:p>
    <w:p w14:paraId="2C90E987" w14:textId="77777777" w:rsidR="00D711FF" w:rsidRPr="00B432CB" w:rsidRDefault="00D711FF" w:rsidP="00D7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CB">
        <w:rPr>
          <w:rFonts w:ascii="Times New Roman" w:hAnsi="Times New Roman" w:cs="Times New Roman"/>
          <w:sz w:val="24"/>
          <w:szCs w:val="24"/>
        </w:rPr>
        <w:t>Вариант 1:</w:t>
      </w:r>
    </w:p>
    <w:p w14:paraId="4E5BBBE8" w14:textId="77777777" w:rsidR="00D711FF" w:rsidRPr="00B432CB" w:rsidRDefault="00D711FF" w:rsidP="00B45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1576"/>
        <w:gridCol w:w="1108"/>
        <w:gridCol w:w="933"/>
        <w:gridCol w:w="1059"/>
        <w:gridCol w:w="1109"/>
        <w:gridCol w:w="1093"/>
        <w:gridCol w:w="1504"/>
      </w:tblGrid>
      <w:tr w:rsidR="00D711FF" w:rsidRPr="00B432CB" w14:paraId="67ADB8BB" w14:textId="77777777" w:rsidTr="00D711FF">
        <w:tc>
          <w:tcPr>
            <w:tcW w:w="1113" w:type="dxa"/>
          </w:tcPr>
          <w:p w14:paraId="3044814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1" w:type="dxa"/>
          </w:tcPr>
          <w:p w14:paraId="4F20845E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29" w:type="dxa"/>
          </w:tcPr>
          <w:p w14:paraId="2D82E27E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90" w:type="dxa"/>
          </w:tcPr>
          <w:p w14:paraId="1137B52C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18" w:type="dxa"/>
          </w:tcPr>
          <w:p w14:paraId="212E11B5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29" w:type="dxa"/>
          </w:tcPr>
          <w:p w14:paraId="7F6A137C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26" w:type="dxa"/>
          </w:tcPr>
          <w:p w14:paraId="237A67DF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89" w:type="dxa"/>
          </w:tcPr>
          <w:p w14:paraId="29EF982D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D711FF" w:rsidRPr="00B432CB" w14:paraId="3EF39596" w14:textId="77777777" w:rsidTr="00D711FF">
        <w:tc>
          <w:tcPr>
            <w:tcW w:w="1113" w:type="dxa"/>
          </w:tcPr>
          <w:p w14:paraId="0E94DB9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351" w:type="dxa"/>
          </w:tcPr>
          <w:p w14:paraId="7FB8FAC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679BD12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757437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9C403AC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FCDB659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1D95E81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B0B637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771362DF" w14:textId="77777777" w:rsidTr="00D711FF">
        <w:tc>
          <w:tcPr>
            <w:tcW w:w="1113" w:type="dxa"/>
          </w:tcPr>
          <w:p w14:paraId="21BE6EAA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351" w:type="dxa"/>
          </w:tcPr>
          <w:p w14:paraId="21A83B10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DEE9D5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6170C3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D3C6C40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211BE06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DB3BFCD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3D1EA3A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427C10AA" w14:textId="77777777" w:rsidTr="00D711FF">
        <w:tc>
          <w:tcPr>
            <w:tcW w:w="1113" w:type="dxa"/>
          </w:tcPr>
          <w:p w14:paraId="3DC500DE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51" w:type="dxa"/>
          </w:tcPr>
          <w:p w14:paraId="49BF283A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5772245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66A8BCF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082366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E6DDBB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792F491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BBD2689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04215382" w14:textId="77777777" w:rsidTr="00D711FF">
        <w:tc>
          <w:tcPr>
            <w:tcW w:w="1113" w:type="dxa"/>
          </w:tcPr>
          <w:p w14:paraId="2C981AC2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1" w:type="dxa"/>
          </w:tcPr>
          <w:p w14:paraId="62474583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42A5E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EE37DAA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858A811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C346EB1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2873FF6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9AD9B0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743C7B76" w14:textId="77777777" w:rsidTr="00D711FF">
        <w:tc>
          <w:tcPr>
            <w:tcW w:w="1113" w:type="dxa"/>
          </w:tcPr>
          <w:p w14:paraId="0D8D4E4A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51" w:type="dxa"/>
          </w:tcPr>
          <w:p w14:paraId="010118DF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223C80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1BD840B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E7F749F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AA9D905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0F765F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E0F83B5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65F3F0D4" w14:textId="77777777" w:rsidTr="00D711FF">
        <w:tc>
          <w:tcPr>
            <w:tcW w:w="1113" w:type="dxa"/>
          </w:tcPr>
          <w:p w14:paraId="4F594D5C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351" w:type="dxa"/>
          </w:tcPr>
          <w:p w14:paraId="2FF9A70D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78A7564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5C644BC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247BE1C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554FB8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8427590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8A4D10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3F906ADD" w14:textId="77777777" w:rsidTr="00D711FF">
        <w:tc>
          <w:tcPr>
            <w:tcW w:w="1113" w:type="dxa"/>
          </w:tcPr>
          <w:p w14:paraId="5A6AD572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51" w:type="dxa"/>
          </w:tcPr>
          <w:p w14:paraId="4F8B6DD9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3020C34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09AEFB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2EB54F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927499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33F191A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6B2AC7F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4EB0EF50" w14:textId="77777777" w:rsidTr="00D711FF">
        <w:tc>
          <w:tcPr>
            <w:tcW w:w="1113" w:type="dxa"/>
          </w:tcPr>
          <w:p w14:paraId="22607B53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51" w:type="dxa"/>
          </w:tcPr>
          <w:p w14:paraId="6A67ED3A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004AE40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E9DA17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04858BA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280B322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E64F7D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284E0CD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03DD4315" w14:textId="77777777" w:rsidTr="00D711FF">
        <w:tc>
          <w:tcPr>
            <w:tcW w:w="1113" w:type="dxa"/>
          </w:tcPr>
          <w:p w14:paraId="74D9BDE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351" w:type="dxa"/>
          </w:tcPr>
          <w:p w14:paraId="6057520F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0F3EF21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9298B1E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9CAFEB3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B99FC29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D6B7049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DBF6DA0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23D8B387" w14:textId="77777777" w:rsidTr="00D711FF">
        <w:tc>
          <w:tcPr>
            <w:tcW w:w="1113" w:type="dxa"/>
          </w:tcPr>
          <w:p w14:paraId="5A6339B2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351" w:type="dxa"/>
          </w:tcPr>
          <w:p w14:paraId="2BA93CEE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933315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81B5E15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CF520F9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2FEC60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2FFBEA8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841EAC7" w14:textId="77777777" w:rsidR="00D711FF" w:rsidRPr="00B432CB" w:rsidRDefault="00D711FF" w:rsidP="00B4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C16B6" w14:textId="77777777" w:rsidR="00D711FF" w:rsidRDefault="00D711FF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B027B3" w14:textId="77777777" w:rsidR="00D711FF" w:rsidRDefault="00D711FF" w:rsidP="00B45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FC0DD" w14:textId="77777777" w:rsidR="00D711FF" w:rsidRDefault="00D711FF" w:rsidP="00D71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6B905" w14:textId="77777777" w:rsidR="00D711FF" w:rsidRPr="00B432CB" w:rsidRDefault="00D711FF" w:rsidP="00D7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2CB">
        <w:rPr>
          <w:rFonts w:ascii="Times New Roman" w:hAnsi="Times New Roman" w:cs="Times New Roman"/>
          <w:sz w:val="24"/>
          <w:szCs w:val="24"/>
        </w:rPr>
        <w:t>Вариант 2:</w:t>
      </w:r>
    </w:p>
    <w:p w14:paraId="06B4F3C0" w14:textId="77777777" w:rsidR="00D711FF" w:rsidRPr="00B432CB" w:rsidRDefault="00D711FF" w:rsidP="00D7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1350"/>
        <w:gridCol w:w="962"/>
        <w:gridCol w:w="754"/>
        <w:gridCol w:w="904"/>
        <w:gridCol w:w="963"/>
        <w:gridCol w:w="944"/>
        <w:gridCol w:w="1289"/>
      </w:tblGrid>
      <w:tr w:rsidR="00D711FF" w:rsidRPr="00B432CB" w14:paraId="1D0D27A2" w14:textId="77777777" w:rsidTr="00D711FF">
        <w:tc>
          <w:tcPr>
            <w:tcW w:w="1852" w:type="dxa"/>
          </w:tcPr>
          <w:p w14:paraId="66F7B4D6" w14:textId="77777777" w:rsidR="00D711FF" w:rsidRPr="00B432CB" w:rsidRDefault="00D711FF" w:rsidP="00E4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350" w:type="dxa"/>
          </w:tcPr>
          <w:p w14:paraId="47E15666" w14:textId="77777777" w:rsidR="00D711FF" w:rsidRPr="00B432CB" w:rsidRDefault="00D711FF" w:rsidP="00E4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C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13" w:type="dxa"/>
          </w:tcPr>
          <w:p w14:paraId="2ABC6D09" w14:textId="77777777" w:rsidR="00D711FF" w:rsidRPr="00B432CB" w:rsidRDefault="00D711FF" w:rsidP="00E4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C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7" w:type="dxa"/>
          </w:tcPr>
          <w:p w14:paraId="19AFADEA" w14:textId="77777777" w:rsidR="00D711FF" w:rsidRPr="00B432CB" w:rsidRDefault="00D711FF" w:rsidP="00E4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C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70" w:type="dxa"/>
          </w:tcPr>
          <w:p w14:paraId="03AFB3F7" w14:textId="77777777" w:rsidR="00D711FF" w:rsidRPr="00B432CB" w:rsidRDefault="00D711FF" w:rsidP="00E4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C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14" w:type="dxa"/>
          </w:tcPr>
          <w:p w14:paraId="0697C8ED" w14:textId="77777777" w:rsidR="00D711FF" w:rsidRPr="00B432CB" w:rsidRDefault="00D711FF" w:rsidP="00E4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C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00" w:type="dxa"/>
          </w:tcPr>
          <w:p w14:paraId="0803D670" w14:textId="77777777" w:rsidR="00D711FF" w:rsidRPr="00B432CB" w:rsidRDefault="00D711FF" w:rsidP="00E4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C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89" w:type="dxa"/>
          </w:tcPr>
          <w:p w14:paraId="16462BDB" w14:textId="77777777" w:rsidR="00D711FF" w:rsidRPr="00B432CB" w:rsidRDefault="00D711FF" w:rsidP="00E4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CB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D711FF" w:rsidRPr="00B432CB" w14:paraId="78479BE3" w14:textId="77777777" w:rsidTr="00D711FF">
        <w:tc>
          <w:tcPr>
            <w:tcW w:w="1852" w:type="dxa"/>
          </w:tcPr>
          <w:p w14:paraId="1CB638BC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Административная и аналитическая работа</w:t>
            </w:r>
          </w:p>
        </w:tc>
        <w:tc>
          <w:tcPr>
            <w:tcW w:w="1350" w:type="dxa"/>
          </w:tcPr>
          <w:p w14:paraId="15AB57B2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9500182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3D56BAC2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434778D9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7F3E48A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52935574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9421C61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398EDF8F" w14:textId="77777777" w:rsidTr="00D711FF">
        <w:tc>
          <w:tcPr>
            <w:tcW w:w="1852" w:type="dxa"/>
          </w:tcPr>
          <w:p w14:paraId="6E344DF8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350" w:type="dxa"/>
          </w:tcPr>
          <w:p w14:paraId="67A022B2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055FED65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4C22F04A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7369345A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60A48FF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39F327B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D607C57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3D0E3AF6" w14:textId="77777777" w:rsidTr="00D711FF">
        <w:tc>
          <w:tcPr>
            <w:tcW w:w="1852" w:type="dxa"/>
          </w:tcPr>
          <w:p w14:paraId="39235581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1350" w:type="dxa"/>
          </w:tcPr>
          <w:p w14:paraId="1B940690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18CC8DD8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7A6A4E8A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5B53F160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E5FE9C9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0988BCE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73811C2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05A7A78E" w14:textId="77777777" w:rsidTr="00D711FF">
        <w:tc>
          <w:tcPr>
            <w:tcW w:w="1852" w:type="dxa"/>
          </w:tcPr>
          <w:p w14:paraId="65F8BB91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Программная и проектная деятельность</w:t>
            </w:r>
          </w:p>
        </w:tc>
        <w:tc>
          <w:tcPr>
            <w:tcW w:w="1350" w:type="dxa"/>
          </w:tcPr>
          <w:p w14:paraId="12409F77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54326063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2BA88CBC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7C2BC8CF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6C3961A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8622250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7CB19C0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FF" w:rsidRPr="00B432CB" w14:paraId="7798EF6C" w14:textId="77777777" w:rsidTr="00D711FF">
        <w:tc>
          <w:tcPr>
            <w:tcW w:w="1852" w:type="dxa"/>
          </w:tcPr>
          <w:p w14:paraId="0BD3AD09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B">
              <w:rPr>
                <w:rFonts w:ascii="Times New Roman" w:hAnsi="Times New Roman" w:cs="Times New Roman"/>
                <w:sz w:val="24"/>
                <w:szCs w:val="24"/>
              </w:rPr>
              <w:t>Подготовка отчетной, аналитической документации, повышение квалификации</w:t>
            </w:r>
          </w:p>
        </w:tc>
        <w:tc>
          <w:tcPr>
            <w:tcW w:w="1350" w:type="dxa"/>
          </w:tcPr>
          <w:p w14:paraId="52A1D975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26203745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3CF51CC5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225D8F14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A46C01D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7450E2D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F3D8EB7" w14:textId="77777777" w:rsidR="00D711FF" w:rsidRPr="00B432CB" w:rsidRDefault="00D711FF" w:rsidP="00D7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606A2" w14:textId="77777777" w:rsidR="00923271" w:rsidRPr="00923271" w:rsidRDefault="00923271" w:rsidP="00B4568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23271" w:rsidRP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49"/>
    <w:rsid w:val="000B7B35"/>
    <w:rsid w:val="0031341B"/>
    <w:rsid w:val="00566672"/>
    <w:rsid w:val="00585FDD"/>
    <w:rsid w:val="00772A09"/>
    <w:rsid w:val="00923271"/>
    <w:rsid w:val="009C4296"/>
    <w:rsid w:val="00A97249"/>
    <w:rsid w:val="00AF4EA4"/>
    <w:rsid w:val="00B432CB"/>
    <w:rsid w:val="00B45689"/>
    <w:rsid w:val="00C67C56"/>
    <w:rsid w:val="00C94D49"/>
    <w:rsid w:val="00D013B1"/>
    <w:rsid w:val="00D711FF"/>
    <w:rsid w:val="00D8131B"/>
    <w:rsid w:val="00DE59F2"/>
    <w:rsid w:val="00E963D2"/>
    <w:rsid w:val="00F53352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3090"/>
  <w15:chartTrackingRefBased/>
  <w15:docId w15:val="{694ADB27-3A6D-4624-A1F8-85239A19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689"/>
    <w:pPr>
      <w:ind w:left="720"/>
      <w:contextualSpacing/>
    </w:pPr>
  </w:style>
  <w:style w:type="table" w:styleId="a4">
    <w:name w:val="Table Grid"/>
    <w:basedOn w:val="a1"/>
    <w:uiPriority w:val="39"/>
    <w:rsid w:val="00B4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2024-01-22T15:28:00Z</dcterms:created>
  <dcterms:modified xsi:type="dcterms:W3CDTF">2024-01-22T15:28:00Z</dcterms:modified>
</cp:coreProperties>
</file>