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BC" w:rsidRPr="009C3C0B" w:rsidRDefault="00D862F5" w:rsidP="009C3C0B">
      <w:pPr>
        <w:spacing w:after="0" w:line="276" w:lineRule="auto"/>
        <w:jc w:val="center"/>
        <w:rPr>
          <w:b/>
        </w:rPr>
      </w:pPr>
      <w:r w:rsidRPr="009C3C0B">
        <w:rPr>
          <w:b/>
        </w:rPr>
        <w:t>5 декабря</w:t>
      </w:r>
      <w:r w:rsidR="002F514E">
        <w:rPr>
          <w:b/>
        </w:rPr>
        <w:br/>
      </w:r>
      <w:r w:rsidRPr="009C3C0B">
        <w:rPr>
          <w:b/>
        </w:rPr>
        <w:t>День добровольца (волонт</w:t>
      </w:r>
      <w:r w:rsidR="003F429C" w:rsidRPr="009C3C0B">
        <w:rPr>
          <w:b/>
        </w:rPr>
        <w:t>ё</w:t>
      </w:r>
      <w:r w:rsidRPr="009C3C0B">
        <w:rPr>
          <w:b/>
        </w:rPr>
        <w:t>ра) в России</w:t>
      </w:r>
    </w:p>
    <w:p w:rsidR="00D466BC" w:rsidRPr="009C3C0B" w:rsidRDefault="00D466BC" w:rsidP="009C3C0B">
      <w:pPr>
        <w:spacing w:after="0" w:line="276" w:lineRule="auto"/>
        <w:jc w:val="center"/>
        <w:rPr>
          <w:b/>
        </w:rPr>
      </w:pPr>
      <w:r w:rsidRPr="009C3C0B">
        <w:rPr>
          <w:b/>
        </w:rPr>
        <w:t>Общая информационная справка</w:t>
      </w:r>
    </w:p>
    <w:p w:rsidR="00D862F5" w:rsidRPr="003F429C" w:rsidRDefault="00D862F5" w:rsidP="009C3C0B">
      <w:pPr>
        <w:spacing w:after="0" w:line="276" w:lineRule="auto"/>
        <w:ind w:firstLine="567"/>
        <w:jc w:val="both"/>
      </w:pPr>
      <w:r w:rsidRPr="003F429C">
        <w:t>Ежегодно </w:t>
      </w:r>
      <w:r w:rsidRPr="009C3C0B">
        <w:t>5 декабря</w:t>
      </w:r>
      <w:r w:rsidRPr="003F429C">
        <w:t> в России отмечается День добровольца (волонтёра), установленный Указом Президента РФ № 572 от 27 ноября 2017 года.</w:t>
      </w:r>
    </w:p>
    <w:p w:rsidR="00D862F5" w:rsidRPr="003F429C" w:rsidRDefault="00D862F5" w:rsidP="009C3C0B">
      <w:pPr>
        <w:spacing w:after="0" w:line="276" w:lineRule="auto"/>
        <w:ind w:firstLine="567"/>
        <w:jc w:val="both"/>
      </w:pPr>
      <w:r w:rsidRPr="003F429C">
        <w:t>Учреждению праздника предшествовала длительная история развития волонтёрского движения в России, а выбор даты пал на день, когда отмечается </w:t>
      </w:r>
      <w:r w:rsidRPr="009C3C0B">
        <w:t xml:space="preserve">Международный день добровольцев во имя экономического </w:t>
      </w:r>
      <w:r w:rsidR="009C3C0B">
        <w:br/>
      </w:r>
      <w:r w:rsidRPr="009C3C0B">
        <w:t>и социального развития</w:t>
      </w:r>
      <w:r w:rsidRPr="003F429C">
        <w:t>, установленный в 1985 году по решению Генеральной Ассамблеей ООН.</w:t>
      </w:r>
    </w:p>
    <w:p w:rsidR="00F12C76" w:rsidRPr="003F429C" w:rsidRDefault="00D862F5" w:rsidP="009C3C0B">
      <w:pPr>
        <w:spacing w:after="0" w:line="276" w:lineRule="auto"/>
        <w:ind w:firstLine="567"/>
        <w:jc w:val="both"/>
      </w:pPr>
      <w:r w:rsidRPr="003F429C">
        <w:t xml:space="preserve">История добровольческого (волонтёрского) движения в России берёт своё начало ещё в период Древней Руси. Тогда оно было связано с социальным явлением благотворительности и взаимопомощи. Этому способствовали общинный характер жизни и труда, а также единая вера. Позднее благотворительность ради реализации общественно и государственно значимых проектов стала характерной чертой представителей высших сословий, </w:t>
      </w:r>
      <w:proofErr w:type="gramStart"/>
      <w:r w:rsidRPr="003F429C">
        <w:t>оказывавших</w:t>
      </w:r>
      <w:proofErr w:type="gramEnd"/>
      <w:r w:rsidRPr="003F429C">
        <w:t xml:space="preserve"> финансовую поддержку для их осуществления. На уровне общества фраза </w:t>
      </w:r>
      <w:r w:rsidRPr="009C3C0B">
        <w:rPr>
          <w:i/>
        </w:rPr>
        <w:t>«всем миром»</w:t>
      </w:r>
      <w:r w:rsidRPr="003F429C">
        <w:t xml:space="preserve"> означала готовность оказания посильной помощи и участия, как в судьбе отдельных граждан, так и при решении важных социальных задач.</w:t>
      </w:r>
    </w:p>
    <w:p w:rsidR="00D862F5" w:rsidRPr="003F429C" w:rsidRDefault="00D862F5" w:rsidP="009C3C0B">
      <w:pPr>
        <w:spacing w:after="0" w:line="276" w:lineRule="auto"/>
        <w:ind w:firstLine="567"/>
        <w:jc w:val="both"/>
      </w:pPr>
      <w:r w:rsidRPr="003F429C">
        <w:t>В конце 19 века в России появились попечительские организации для бедных людей, осуществлявшие свою деятельность на основе пожертвований и за счёт работы в них добровольцев. В конце концов, понятие «доброволец» в России стало синонимом проявления высшего чувства патриотизма, когда граждане отправлялись на фронт, не дожидаясь призыва на службу.</w:t>
      </w:r>
    </w:p>
    <w:p w:rsidR="00D862F5" w:rsidRPr="003F429C" w:rsidRDefault="00D862F5" w:rsidP="009C3C0B">
      <w:pPr>
        <w:spacing w:after="0" w:line="276" w:lineRule="auto"/>
        <w:ind w:firstLine="567"/>
        <w:jc w:val="both"/>
      </w:pPr>
      <w:r w:rsidRPr="003F429C">
        <w:t>Советский период истории дал настоящий толчок развитию добровольческого движения. Многие «стройки века», от которых зависело благополучие и развитие государства</w:t>
      </w:r>
      <w:r w:rsidR="009C3C0B">
        <w:t>,</w:t>
      </w:r>
      <w:r w:rsidRPr="003F429C">
        <w:t xml:space="preserve"> возводились при самом непосредственном участии добровольцев. Их ориентирами были вера в справедливость, чувство долга перед Родиной, ответственность за судьбу страны и её будущее.</w:t>
      </w:r>
    </w:p>
    <w:p w:rsidR="00D862F5" w:rsidRPr="003F429C" w:rsidRDefault="00D862F5" w:rsidP="009C3C0B">
      <w:pPr>
        <w:spacing w:after="0" w:line="276" w:lineRule="auto"/>
        <w:ind w:firstLine="567"/>
        <w:jc w:val="both"/>
      </w:pPr>
      <w:r w:rsidRPr="003F429C">
        <w:t>По сути, добровольческое</w:t>
      </w:r>
      <w:r w:rsidR="00D466BC" w:rsidRPr="003F429C">
        <w:t xml:space="preserve"> (</w:t>
      </w:r>
      <w:r w:rsidRPr="003F429C">
        <w:t xml:space="preserve">его сегодня часто называют </w:t>
      </w:r>
      <w:proofErr w:type="gramStart"/>
      <w:r w:rsidRPr="003F429C">
        <w:t>волонтёрское</w:t>
      </w:r>
      <w:r w:rsidR="00D466BC" w:rsidRPr="003F429C">
        <w:t>)</w:t>
      </w:r>
      <w:r w:rsidRPr="003F429C">
        <w:t xml:space="preserve"> </w:t>
      </w:r>
      <w:proofErr w:type="gramEnd"/>
      <w:r w:rsidRPr="003F429C">
        <w:t>движение основано на добровольном безвозмездном участии граждан в реализации всё тех же социально значимых проектов. Движение может охватывать различные стороны общественной жизни и является одной из важных составляющих гражданского общества.</w:t>
      </w:r>
    </w:p>
    <w:p w:rsidR="00D862F5" w:rsidRPr="003F429C" w:rsidRDefault="00D862F5" w:rsidP="009C3C0B">
      <w:pPr>
        <w:spacing w:after="0" w:line="276" w:lineRule="auto"/>
        <w:ind w:firstLine="567"/>
        <w:jc w:val="both"/>
      </w:pPr>
      <w:r w:rsidRPr="003F429C">
        <w:t>Волонтёров можно увидеть при ликвидации последствий стихийных бедствий, оказывающими помощь сотрудникам МЧС, участвующими в поисках пропавших детей, помогающими людям с ограниченными физическими возможностями, участвующими в проведении крупных спортивных и культурных мероприятий и т.д.</w:t>
      </w:r>
    </w:p>
    <w:p w:rsidR="00D862F5" w:rsidRDefault="00D862F5" w:rsidP="009C3C0B">
      <w:pPr>
        <w:spacing w:after="0" w:line="276" w:lineRule="auto"/>
        <w:ind w:firstLine="567"/>
        <w:jc w:val="both"/>
      </w:pPr>
      <w:r w:rsidRPr="003F429C">
        <w:lastRenderedPageBreak/>
        <w:t xml:space="preserve">Учреждение праздника преследовало целью не только отметить вклад добровольцев в решение социально-значимых задач. Оно было направлено на дальнейшее развитие добровольческого движения, вовлечение в него подростков и </w:t>
      </w:r>
      <w:r w:rsidR="002F514E" w:rsidRPr="003F429C">
        <w:t>молодёжи для их успешной социализации,</w:t>
      </w:r>
      <w:r w:rsidRPr="003F429C">
        <w:t xml:space="preserve"> и воспитания. С той же целью 2018 год, в который праздник в России впервые отмечался на официальном уровне, был объявлен Годом добровольца (волонтёра).</w:t>
      </w:r>
    </w:p>
    <w:p w:rsidR="00685176" w:rsidRPr="00685176" w:rsidRDefault="009A4885" w:rsidP="00685176">
      <w:pPr>
        <w:spacing w:after="0" w:line="276" w:lineRule="auto"/>
        <w:ind w:firstLine="567"/>
        <w:jc w:val="both"/>
      </w:pPr>
      <w:bookmarkStart w:id="0" w:name="_Hlk116911926"/>
      <w:r>
        <w:rPr>
          <w:b/>
        </w:rPr>
        <w:t>Традиционные</w:t>
      </w:r>
      <w:r w:rsidR="00685176" w:rsidRPr="00685176">
        <w:rPr>
          <w:b/>
        </w:rPr>
        <w:t xml:space="preserve"> ценности, на развитие которых направлено содержание федеральной концепции: </w:t>
      </w:r>
      <w:r w:rsidR="00685176" w:rsidRPr="00685176">
        <w:t xml:space="preserve">гражданственность, </w:t>
      </w:r>
      <w:r w:rsidR="00685176">
        <w:t>взаимопомощь, коллективизм, высокие нравственные идеалы</w:t>
      </w:r>
      <w:r>
        <w:t xml:space="preserve">, приоритет </w:t>
      </w:r>
      <w:proofErr w:type="gramStart"/>
      <w:r>
        <w:t>духовного</w:t>
      </w:r>
      <w:proofErr w:type="gramEnd"/>
      <w:r>
        <w:t xml:space="preserve"> над материальным</w:t>
      </w:r>
      <w:r w:rsidR="00685176" w:rsidRPr="00685176">
        <w:t xml:space="preserve">. </w:t>
      </w:r>
    </w:p>
    <w:bookmarkEnd w:id="0"/>
    <w:p w:rsidR="00685176" w:rsidRPr="00685176" w:rsidRDefault="00685176" w:rsidP="00685176">
      <w:pPr>
        <w:spacing w:after="0" w:line="276" w:lineRule="auto"/>
        <w:ind w:firstLine="567"/>
        <w:jc w:val="both"/>
        <w:rPr>
          <w:b/>
        </w:rPr>
      </w:pPr>
      <w:r w:rsidRPr="00685176">
        <w:rPr>
          <w:b/>
        </w:rPr>
        <w:t xml:space="preserve">Целевые ориентиры: </w:t>
      </w:r>
    </w:p>
    <w:p w:rsidR="00685176" w:rsidRPr="00685176" w:rsidRDefault="00685176" w:rsidP="00685176">
      <w:pPr>
        <w:spacing w:after="0" w:line="276" w:lineRule="auto"/>
        <w:ind w:firstLine="567"/>
        <w:jc w:val="both"/>
      </w:pPr>
      <w:r w:rsidRPr="00685176">
        <w:rPr>
          <w:i/>
        </w:rPr>
        <w:t>Гражданско-патриотическое воспитание</w:t>
      </w:r>
      <w:r w:rsidRPr="00685176">
        <w:t xml:space="preserve">: </w:t>
      </w:r>
      <w:proofErr w:type="gramStart"/>
      <w:r w:rsidRPr="00685176">
        <w:t>обучающийся</w:t>
      </w:r>
      <w:proofErr w:type="gramEnd"/>
    </w:p>
    <w:p w:rsidR="00685176" w:rsidRDefault="00685176" w:rsidP="00685176">
      <w:pPr>
        <w:spacing w:after="0" w:line="276" w:lineRule="auto"/>
        <w:ind w:firstLine="567"/>
        <w:jc w:val="both"/>
      </w:pPr>
      <w:r w:rsidRPr="00685176">
        <w:t xml:space="preserve">- </w:t>
      </w:r>
      <w:proofErr w:type="gramStart"/>
      <w:r w:rsidR="009A4885">
        <w:t>д</w:t>
      </w:r>
      <w:r w:rsidR="009A4885" w:rsidRPr="009A4885">
        <w:t>оброжелательный</w:t>
      </w:r>
      <w:proofErr w:type="gramEnd"/>
      <w:r w:rsidR="009A4885" w:rsidRPr="009A4885">
        <w:t>, проявля</w:t>
      </w:r>
      <w:r w:rsidR="009A4885">
        <w:t>ет</w:t>
      </w:r>
      <w:r w:rsidR="009A4885" w:rsidRPr="009A4885">
        <w:t xml:space="preserve"> сопереживание, готовность оказывать помощь</w:t>
      </w:r>
      <w:r w:rsidR="009A4885">
        <w:t>;</w:t>
      </w:r>
      <w:r w:rsidR="009A4885" w:rsidRPr="009A4885">
        <w:t xml:space="preserve"> </w:t>
      </w:r>
    </w:p>
    <w:p w:rsidR="009C3C0B" w:rsidRPr="003F429C" w:rsidRDefault="009A4885" w:rsidP="009A4885">
      <w:pPr>
        <w:spacing w:after="0" w:line="276" w:lineRule="auto"/>
        <w:ind w:firstLine="567"/>
        <w:jc w:val="both"/>
      </w:pPr>
      <w:r>
        <w:t>- п</w:t>
      </w:r>
      <w:r w:rsidRPr="009A4885">
        <w:t>ринима</w:t>
      </w:r>
      <w:r>
        <w:t>ет</w:t>
      </w:r>
      <w:r w:rsidRPr="009A4885">
        <w:t xml:space="preserve"> участие в жизни класса, общеобразовательной организации, </w:t>
      </w:r>
      <w:proofErr w:type="gramStart"/>
      <w:r w:rsidRPr="009A4885">
        <w:t>ориентированный</w:t>
      </w:r>
      <w:proofErr w:type="gramEnd"/>
      <w:r w:rsidRPr="009A4885">
        <w:t xml:space="preserve"> на участие в социально значимой деятельности</w:t>
      </w:r>
      <w:r>
        <w:t>.</w:t>
      </w:r>
    </w:p>
    <w:p w:rsidR="009C3C0B" w:rsidRDefault="0000639E" w:rsidP="009C3C0B">
      <w:pPr>
        <w:spacing w:after="0" w:line="276" w:lineRule="auto"/>
        <w:ind w:firstLine="567"/>
        <w:jc w:val="both"/>
      </w:pPr>
      <w:r w:rsidRPr="009C3C0B">
        <w:rPr>
          <w:b/>
        </w:rPr>
        <w:t>Срок реализации:</w:t>
      </w:r>
      <w:r w:rsidRPr="003F429C">
        <w:t xml:space="preserve"> до </w:t>
      </w:r>
      <w:r w:rsidR="008E2554" w:rsidRPr="003F429C">
        <w:t>5</w:t>
      </w:r>
      <w:r w:rsidRPr="003F429C">
        <w:t xml:space="preserve"> </w:t>
      </w:r>
      <w:r w:rsidR="008E2554" w:rsidRPr="003F429C">
        <w:t>декабря</w:t>
      </w:r>
      <w:r w:rsidRPr="003F429C">
        <w:t xml:space="preserve"> 2022 года</w:t>
      </w:r>
    </w:p>
    <w:p w:rsidR="0000639E" w:rsidRPr="002F514E" w:rsidRDefault="0000639E" w:rsidP="009C3C0B">
      <w:pPr>
        <w:spacing w:after="0" w:line="276" w:lineRule="auto"/>
        <w:ind w:firstLine="567"/>
        <w:jc w:val="both"/>
      </w:pPr>
      <w:r w:rsidRPr="009C3C0B">
        <w:rPr>
          <w:b/>
        </w:rPr>
        <w:t xml:space="preserve">Общие </w:t>
      </w:r>
      <w:proofErr w:type="spellStart"/>
      <w:r w:rsidRPr="009C3C0B">
        <w:rPr>
          <w:b/>
        </w:rPr>
        <w:t>хештеги</w:t>
      </w:r>
      <w:proofErr w:type="spellEnd"/>
      <w:r w:rsidRPr="009C3C0B">
        <w:rPr>
          <w:b/>
        </w:rPr>
        <w:t xml:space="preserve"> мероприятия</w:t>
      </w:r>
      <w:r w:rsidR="002F514E">
        <w:t xml:space="preserve">: </w:t>
      </w:r>
      <w:r w:rsidR="002F514E" w:rsidRPr="00C53450">
        <w:rPr>
          <w:rFonts w:eastAsia="Times New Roman" w:cs="Times New Roman"/>
          <w:b/>
          <w:szCs w:val="28"/>
        </w:rPr>
        <w:t>#</w:t>
      </w:r>
      <w:proofErr w:type="spellStart"/>
      <w:r w:rsidR="002F514E" w:rsidRPr="00C53450">
        <w:rPr>
          <w:rFonts w:eastAsia="Times New Roman" w:cs="Times New Roman"/>
          <w:szCs w:val="28"/>
        </w:rPr>
        <w:t>навигаторыдетства</w:t>
      </w:r>
      <w:proofErr w:type="spellEnd"/>
      <w:r w:rsidR="002F514E" w:rsidRPr="00C53450">
        <w:rPr>
          <w:rFonts w:eastAsia="Times New Roman" w:cs="Times New Roman"/>
          <w:szCs w:val="28"/>
        </w:rPr>
        <w:t xml:space="preserve"> #</w:t>
      </w:r>
      <w:proofErr w:type="spellStart"/>
      <w:r w:rsidR="002F514E" w:rsidRPr="00C53450">
        <w:rPr>
          <w:rFonts w:eastAsia="Times New Roman" w:cs="Times New Roman"/>
          <w:szCs w:val="28"/>
        </w:rPr>
        <w:t>Росдетцентр</w:t>
      </w:r>
      <w:proofErr w:type="spellEnd"/>
      <w:r w:rsidR="002F514E" w:rsidRPr="00C53450">
        <w:rPr>
          <w:rFonts w:eastAsia="Times New Roman" w:cs="Times New Roman"/>
          <w:szCs w:val="28"/>
        </w:rPr>
        <w:t xml:space="preserve"> #РДШ #РДДМ</w:t>
      </w:r>
      <w:r w:rsidR="002F514E">
        <w:rPr>
          <w:rFonts w:eastAsia="Times New Roman" w:cs="Times New Roman"/>
          <w:szCs w:val="28"/>
        </w:rPr>
        <w:t xml:space="preserve"> </w:t>
      </w:r>
      <w:r w:rsidR="002F514E" w:rsidRPr="002F514E">
        <w:rPr>
          <w:rFonts w:eastAsia="Times New Roman" w:cs="Times New Roman"/>
          <w:szCs w:val="28"/>
        </w:rPr>
        <w:t>#</w:t>
      </w:r>
      <w:proofErr w:type="spellStart"/>
      <w:r w:rsidR="002F514E">
        <w:rPr>
          <w:rFonts w:eastAsia="Times New Roman" w:cs="Times New Roman"/>
          <w:szCs w:val="28"/>
        </w:rPr>
        <w:t>навигатородобре</w:t>
      </w:r>
      <w:proofErr w:type="spellEnd"/>
    </w:p>
    <w:p w:rsidR="009C3C0B" w:rsidRPr="003F429C" w:rsidRDefault="009C3C0B" w:rsidP="009C3C0B">
      <w:pPr>
        <w:spacing w:after="0" w:line="276" w:lineRule="auto"/>
        <w:ind w:firstLine="567"/>
        <w:jc w:val="both"/>
      </w:pPr>
    </w:p>
    <w:p w:rsidR="00685176" w:rsidRDefault="009C3C0B" w:rsidP="002F514E">
      <w:pPr>
        <w:spacing w:after="0" w:line="276" w:lineRule="auto"/>
        <w:ind w:firstLine="567"/>
        <w:jc w:val="center"/>
        <w:rPr>
          <w:b/>
        </w:rPr>
      </w:pPr>
      <w:r w:rsidRPr="009C3C0B">
        <w:rPr>
          <w:b/>
        </w:rPr>
        <w:t xml:space="preserve">2. </w:t>
      </w:r>
      <w:r w:rsidR="0000639E" w:rsidRPr="009C3C0B">
        <w:rPr>
          <w:b/>
        </w:rPr>
        <w:t>Механика проведения</w:t>
      </w:r>
    </w:p>
    <w:p w:rsidR="00685176" w:rsidRDefault="00685176" w:rsidP="00685176">
      <w:pPr>
        <w:spacing w:after="0" w:line="276" w:lineRule="auto"/>
        <w:ind w:firstLine="567"/>
        <w:jc w:val="both"/>
      </w:pPr>
      <w:proofErr w:type="gramStart"/>
      <w:r>
        <w:rPr>
          <w:b/>
        </w:rPr>
        <w:t xml:space="preserve">Задача: </w:t>
      </w:r>
      <w:r>
        <w:t xml:space="preserve">рассказать о дате и приобщить </w:t>
      </w:r>
      <w:r w:rsidR="00AC79C1">
        <w:t>обучающихся</w:t>
      </w:r>
      <w:r>
        <w:t xml:space="preserve"> к полезной общественно значимой деятельности в рамках Дня добровольца (волонтёра)</w:t>
      </w:r>
      <w:r w:rsidR="002F514E">
        <w:t>.</w:t>
      </w:r>
      <w:proofErr w:type="gramEnd"/>
    </w:p>
    <w:p w:rsidR="00685176" w:rsidRPr="00685176" w:rsidRDefault="00685176" w:rsidP="00685176">
      <w:pPr>
        <w:spacing w:after="0" w:line="276" w:lineRule="auto"/>
        <w:ind w:firstLine="567"/>
        <w:jc w:val="both"/>
        <w:rPr>
          <w:b/>
        </w:rPr>
      </w:pPr>
    </w:p>
    <w:p w:rsidR="009C3C0B" w:rsidRDefault="009C3C0B" w:rsidP="001D4A82">
      <w:pPr>
        <w:pStyle w:val="a5"/>
        <w:numPr>
          <w:ilvl w:val="0"/>
          <w:numId w:val="2"/>
        </w:numPr>
        <w:spacing w:after="0" w:line="276" w:lineRule="auto"/>
        <w:jc w:val="both"/>
      </w:pPr>
      <w:r w:rsidRPr="002F514E">
        <w:rPr>
          <w:b/>
        </w:rPr>
        <w:t>Формат участия</w:t>
      </w:r>
      <w:r>
        <w:t xml:space="preserve">, разработанный </w:t>
      </w:r>
      <w:bookmarkStart w:id="1" w:name="_Hlk119668640"/>
      <w:r>
        <w:t xml:space="preserve">активом </w:t>
      </w:r>
      <w:bookmarkEnd w:id="1"/>
      <w:proofErr w:type="gramStart"/>
      <w:r w:rsidR="00AC79C1">
        <w:t>обучающихся</w:t>
      </w:r>
      <w:proofErr w:type="gramEnd"/>
      <w:r w:rsidR="00AC79C1">
        <w:t xml:space="preserve"> </w:t>
      </w:r>
      <w:r>
        <w:t>и педагогическим коллективом образовательной организации</w:t>
      </w:r>
    </w:p>
    <w:p w:rsidR="002F514E" w:rsidRDefault="002F514E" w:rsidP="002F514E">
      <w:pPr>
        <w:pStyle w:val="a5"/>
        <w:spacing w:after="0" w:line="276" w:lineRule="auto"/>
        <w:ind w:left="927"/>
        <w:jc w:val="both"/>
      </w:pPr>
    </w:p>
    <w:p w:rsidR="001D4A82" w:rsidRDefault="009C3C0B" w:rsidP="001D4A82">
      <w:pPr>
        <w:pStyle w:val="a5"/>
        <w:numPr>
          <w:ilvl w:val="0"/>
          <w:numId w:val="2"/>
        </w:numPr>
        <w:spacing w:after="0" w:line="276" w:lineRule="auto"/>
        <w:jc w:val="both"/>
      </w:pPr>
      <w:r w:rsidRPr="002F514E">
        <w:rPr>
          <w:b/>
        </w:rPr>
        <w:t>Клип</w:t>
      </w:r>
      <w:r w:rsidR="008E2554" w:rsidRPr="002F514E">
        <w:rPr>
          <w:b/>
        </w:rPr>
        <w:t xml:space="preserve"> </w:t>
      </w:r>
      <w:r w:rsidR="00D466BC" w:rsidRPr="002F514E">
        <w:rPr>
          <w:b/>
        </w:rPr>
        <w:t>«</w:t>
      </w:r>
      <w:r w:rsidR="008E2554" w:rsidRPr="002F514E">
        <w:rPr>
          <w:b/>
        </w:rPr>
        <w:t>В</w:t>
      </w:r>
      <w:r w:rsidR="00D466BC" w:rsidRPr="002F514E">
        <w:rPr>
          <w:b/>
        </w:rPr>
        <w:t>К</w:t>
      </w:r>
      <w:r w:rsidR="008E2554" w:rsidRPr="002F514E">
        <w:rPr>
          <w:b/>
        </w:rPr>
        <w:t>онтакте</w:t>
      </w:r>
      <w:r w:rsidR="00D466BC" w:rsidRPr="002F514E">
        <w:rPr>
          <w:b/>
        </w:rPr>
        <w:t>»</w:t>
      </w:r>
      <w:r w:rsidR="008E2554" w:rsidRPr="003F429C">
        <w:t xml:space="preserve"> </w:t>
      </w:r>
      <w:r w:rsidR="008E2554" w:rsidRPr="002F514E">
        <w:rPr>
          <w:b/>
        </w:rPr>
        <w:t>«Волонтеры в действии».</w:t>
      </w:r>
      <w:r w:rsidR="008E2554" w:rsidRPr="003F429C">
        <w:t xml:space="preserve"> </w:t>
      </w:r>
    </w:p>
    <w:p w:rsidR="001D4A82" w:rsidRDefault="001D4A82" w:rsidP="001D4A82">
      <w:pPr>
        <w:spacing w:after="0" w:line="276" w:lineRule="auto"/>
        <w:ind w:firstLine="567"/>
        <w:jc w:val="both"/>
      </w:pPr>
      <w:r>
        <w:t xml:space="preserve">Клипы «ВКонтакте» </w:t>
      </w:r>
      <w:r w:rsidR="00536BD5" w:rsidRPr="001D4A82">
        <w:t>—</w:t>
      </w:r>
      <w:r>
        <w:t xml:space="preserve"> это </w:t>
      </w:r>
      <w:r w:rsidRPr="001D4A82">
        <w:t>раздел с лентой коротких видеороликов на любые темы</w:t>
      </w:r>
      <w:r>
        <w:t>. Д</w:t>
      </w:r>
      <w:r w:rsidRPr="001D4A82">
        <w:t xml:space="preserve">ля клипов </w:t>
      </w:r>
      <w:r>
        <w:t>«</w:t>
      </w:r>
      <w:r w:rsidRPr="001D4A82">
        <w:t>ВКонтакте</w:t>
      </w:r>
      <w:r>
        <w:t>»</w:t>
      </w:r>
      <w:r w:rsidRPr="001D4A82">
        <w:t xml:space="preserve"> </w:t>
      </w:r>
      <w:r>
        <w:t>обязателен вертикальный формат, д</w:t>
      </w:r>
      <w:r w:rsidRPr="001D4A82">
        <w:t>лительность</w:t>
      </w:r>
      <w:r>
        <w:t>ю</w:t>
      </w:r>
      <w:r w:rsidRPr="001D4A82">
        <w:t xml:space="preserve"> — от 5 секунд до 1 минуты</w:t>
      </w:r>
      <w:r>
        <w:t>.</w:t>
      </w:r>
    </w:p>
    <w:p w:rsidR="008E2554" w:rsidRDefault="008E2554" w:rsidP="001D4A82">
      <w:pPr>
        <w:spacing w:after="0" w:line="276" w:lineRule="auto"/>
        <w:ind w:firstLine="567"/>
        <w:jc w:val="both"/>
      </w:pPr>
      <w:r w:rsidRPr="003F429C">
        <w:t xml:space="preserve">Добровольческий отряд </w:t>
      </w:r>
      <w:r w:rsidR="009C3C0B">
        <w:t>образовательной организации</w:t>
      </w:r>
      <w:r w:rsidRPr="003F429C">
        <w:t xml:space="preserve"> снимает короткий видеоролик </w:t>
      </w:r>
      <w:r w:rsidR="000F72B5">
        <w:t>о</w:t>
      </w:r>
      <w:r w:rsidRPr="003F429C">
        <w:t xml:space="preserve"> своих активностях в роли волонтеров. Завершают словами: «</w:t>
      </w:r>
      <w:r w:rsidR="00F270C6" w:rsidRPr="003F429C">
        <w:t>Творим добро</w:t>
      </w:r>
      <w:r w:rsidRPr="003F429C">
        <w:t>»</w:t>
      </w:r>
      <w:r w:rsidR="00F270C6" w:rsidRPr="003F429C">
        <w:t>.</w:t>
      </w:r>
      <w:r w:rsidR="000F72B5">
        <w:t xml:space="preserve"> Важно использовать общие </w:t>
      </w:r>
      <w:proofErr w:type="spellStart"/>
      <w:r w:rsidR="000F72B5">
        <w:t>хэштеги</w:t>
      </w:r>
      <w:proofErr w:type="spellEnd"/>
      <w:r w:rsidR="000F72B5">
        <w:t xml:space="preserve"> мероприятия, а также </w:t>
      </w:r>
      <w:r w:rsidR="000F72B5" w:rsidRPr="000B5905">
        <w:t>#</w:t>
      </w:r>
      <w:proofErr w:type="spellStart"/>
      <w:r w:rsidR="000F72B5">
        <w:t>ТворимДобро</w:t>
      </w:r>
      <w:proofErr w:type="spellEnd"/>
      <w:r w:rsidR="002F514E">
        <w:t>.</w:t>
      </w:r>
    </w:p>
    <w:p w:rsidR="002F514E" w:rsidRPr="005B15F9" w:rsidRDefault="002F514E" w:rsidP="002F514E">
      <w:pPr>
        <w:spacing w:after="0" w:line="276" w:lineRule="auto"/>
        <w:jc w:val="both"/>
        <w:rPr>
          <w:b/>
        </w:rPr>
      </w:pPr>
    </w:p>
    <w:p w:rsidR="009C3C0B" w:rsidRPr="002A715D" w:rsidRDefault="0068267D" w:rsidP="002A715D">
      <w:pPr>
        <w:pStyle w:val="a5"/>
        <w:numPr>
          <w:ilvl w:val="0"/>
          <w:numId w:val="2"/>
        </w:numPr>
        <w:spacing w:after="0" w:line="276" w:lineRule="auto"/>
        <w:jc w:val="both"/>
        <w:rPr>
          <w:b/>
          <w:bCs/>
        </w:rPr>
      </w:pPr>
      <w:r>
        <w:rPr>
          <w:b/>
          <w:bCs/>
        </w:rPr>
        <w:t>«</w:t>
      </w:r>
      <w:r w:rsidR="002A715D" w:rsidRPr="002A715D">
        <w:rPr>
          <w:b/>
          <w:bCs/>
        </w:rPr>
        <w:t>Классн</w:t>
      </w:r>
      <w:r>
        <w:rPr>
          <w:b/>
          <w:bCs/>
        </w:rPr>
        <w:t>ые</w:t>
      </w:r>
      <w:r w:rsidR="002A715D" w:rsidRPr="002A715D">
        <w:rPr>
          <w:b/>
          <w:bCs/>
        </w:rPr>
        <w:t xml:space="preserve"> встреч</w:t>
      </w:r>
      <w:r>
        <w:rPr>
          <w:b/>
          <w:bCs/>
        </w:rPr>
        <w:t>и».</w:t>
      </w:r>
    </w:p>
    <w:p w:rsidR="002A715D" w:rsidRDefault="002A715D" w:rsidP="002A715D">
      <w:pPr>
        <w:pStyle w:val="a3"/>
        <w:spacing w:before="0" w:beforeAutospacing="0" w:after="0" w:afterAutospacing="0"/>
        <w:ind w:firstLine="708"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Проведение мероприятий в рамках всероссийского</w:t>
      </w:r>
      <w:r w:rsidR="0068267D">
        <w:rPr>
          <w:color w:val="202122"/>
          <w:sz w:val="28"/>
          <w:szCs w:val="28"/>
        </w:rPr>
        <w:t xml:space="preserve"> проекта «Классные встречи» РДШ.</w:t>
      </w:r>
    </w:p>
    <w:p w:rsidR="001201E0" w:rsidRDefault="001201E0" w:rsidP="009C3C0B">
      <w:pPr>
        <w:spacing w:after="0" w:line="276" w:lineRule="auto"/>
        <w:ind w:firstLine="567"/>
        <w:jc w:val="both"/>
      </w:pPr>
      <w:r w:rsidRPr="001201E0">
        <w:lastRenderedPageBreak/>
        <w:t xml:space="preserve">Советнику директора по воспитанию и взаимодействию с детскими общественными объединениями предлагается совместно с </w:t>
      </w:r>
      <w:r>
        <w:t xml:space="preserve">волонтерским </w:t>
      </w:r>
      <w:r w:rsidRPr="001201E0">
        <w:t>активом школы</w:t>
      </w:r>
      <w:r>
        <w:t xml:space="preserve">, провести </w:t>
      </w:r>
      <w:proofErr w:type="spellStart"/>
      <w:r>
        <w:t>ознакомительно</w:t>
      </w:r>
      <w:proofErr w:type="spellEnd"/>
      <w:r>
        <w:t xml:space="preserve"> событие с целью привлечения новых волонтеров и раскрытия вопроса «Какова деятельность волонтера?»</w:t>
      </w:r>
    </w:p>
    <w:p w:rsidR="00BE33CF" w:rsidRDefault="00BE33CF" w:rsidP="009C3C0B">
      <w:pPr>
        <w:spacing w:after="0" w:line="276" w:lineRule="auto"/>
        <w:ind w:firstLine="567"/>
        <w:jc w:val="both"/>
      </w:pPr>
      <w:r>
        <w:t>В рамках события стоит осветить несколько важных моментов:</w:t>
      </w:r>
    </w:p>
    <w:p w:rsidR="00BE33CF" w:rsidRDefault="00BE33CF" w:rsidP="009C3C0B">
      <w:pPr>
        <w:spacing w:after="0" w:line="276" w:lineRule="auto"/>
        <w:ind w:firstLine="567"/>
        <w:jc w:val="both"/>
      </w:pPr>
      <w:r>
        <w:t>-</w:t>
      </w:r>
      <w:r w:rsidR="000F72B5">
        <w:t xml:space="preserve"> кто такой волонтер и чем он важен, какими делами он занимается </w:t>
      </w:r>
    </w:p>
    <w:p w:rsidR="00BE33CF" w:rsidRDefault="00BE33CF" w:rsidP="009C3C0B">
      <w:pPr>
        <w:spacing w:after="0" w:line="276" w:lineRule="auto"/>
        <w:ind w:firstLine="567"/>
        <w:jc w:val="both"/>
      </w:pPr>
      <w:r>
        <w:t>-</w:t>
      </w:r>
      <w:r w:rsidR="000F72B5">
        <w:t xml:space="preserve">какие горизонты перед ним открыты. </w:t>
      </w:r>
    </w:p>
    <w:p w:rsidR="000F72B5" w:rsidRDefault="000F72B5" w:rsidP="009C3C0B">
      <w:pPr>
        <w:spacing w:after="0" w:line="276" w:lineRule="auto"/>
        <w:ind w:firstLine="567"/>
        <w:jc w:val="both"/>
      </w:pPr>
      <w:r>
        <w:t>Осветить, что волонтер может заниматься такими делами как: помогать пожилым, организовывать различные благотворительные мероприятия или принимать в них участие. А также</w:t>
      </w:r>
      <w:r w:rsidR="000B5905">
        <w:t xml:space="preserve">, </w:t>
      </w:r>
      <w:r>
        <w:t xml:space="preserve">волонтером можно быть на концерте любимой группы, в качестве помощника тем самым развивая свои навыки, на акциях о защите окружающей среды, тем самым находя </w:t>
      </w:r>
      <w:r w:rsidR="000B5905">
        <w:t>единомышленников и т.п.</w:t>
      </w:r>
    </w:p>
    <w:p w:rsidR="00BE33CF" w:rsidRDefault="00BE33CF" w:rsidP="009C3C0B">
      <w:pPr>
        <w:spacing w:after="0" w:line="276" w:lineRule="auto"/>
        <w:ind w:firstLine="567"/>
        <w:jc w:val="both"/>
      </w:pPr>
      <w:r>
        <w:t>-Осветить ближайшие события, где волонтеры могут принять участие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рамках школы, города, региона)</w:t>
      </w:r>
    </w:p>
    <w:p w:rsidR="00BE33CF" w:rsidRDefault="00BE33CF" w:rsidP="009C3C0B">
      <w:pPr>
        <w:spacing w:after="0" w:line="276" w:lineRule="auto"/>
        <w:ind w:firstLine="567"/>
        <w:jc w:val="both"/>
      </w:pPr>
      <w:r>
        <w:t>-Рассказать, чем перспективна волонтерская деятельность в будущем. В каких мероприятиях смогут принимать участие волонтеры после выпуска из школы.</w:t>
      </w:r>
    </w:p>
    <w:p w:rsidR="002A715D" w:rsidRDefault="00BE33CF" w:rsidP="002A715D">
      <w:pPr>
        <w:spacing w:after="0" w:line="276" w:lineRule="auto"/>
        <w:ind w:firstLine="567"/>
        <w:jc w:val="both"/>
      </w:pPr>
      <w:r>
        <w:t xml:space="preserve">В завершении события торжественно наградить </w:t>
      </w:r>
      <w:r w:rsidRPr="00BE33CF">
        <w:t>участников добровольческой деятельности, в целях поощрения и стимулирования активистов добровольческого движения.</w:t>
      </w:r>
    </w:p>
    <w:p w:rsidR="002A715D" w:rsidRDefault="002A715D" w:rsidP="002A715D">
      <w:pPr>
        <w:spacing w:after="0" w:line="276" w:lineRule="auto"/>
        <w:ind w:firstLine="567"/>
        <w:jc w:val="both"/>
      </w:pPr>
    </w:p>
    <w:p w:rsidR="002A715D" w:rsidRPr="002A715D" w:rsidRDefault="002A715D" w:rsidP="002A715D">
      <w:pPr>
        <w:pStyle w:val="a5"/>
        <w:numPr>
          <w:ilvl w:val="0"/>
          <w:numId w:val="2"/>
        </w:numPr>
        <w:spacing w:after="0" w:line="276" w:lineRule="auto"/>
        <w:jc w:val="both"/>
        <w:rPr>
          <w:b/>
        </w:rPr>
      </w:pPr>
      <w:r w:rsidRPr="002A715D">
        <w:rPr>
          <w:b/>
        </w:rPr>
        <w:t xml:space="preserve">Создание </w:t>
      </w:r>
      <w:proofErr w:type="spellStart"/>
      <w:r w:rsidRPr="002A715D">
        <w:rPr>
          <w:b/>
        </w:rPr>
        <w:t>стикеров</w:t>
      </w:r>
      <w:proofErr w:type="spellEnd"/>
      <w:r w:rsidRPr="002A715D">
        <w:rPr>
          <w:b/>
        </w:rPr>
        <w:t xml:space="preserve"> для </w:t>
      </w:r>
      <w:r w:rsidRPr="002A715D">
        <w:rPr>
          <w:b/>
          <w:lang w:val="en-US"/>
        </w:rPr>
        <w:t>Telegram</w:t>
      </w:r>
      <w:r w:rsidRPr="002A715D">
        <w:rPr>
          <w:b/>
        </w:rPr>
        <w:t>.</w:t>
      </w:r>
    </w:p>
    <w:p w:rsidR="001201E0" w:rsidRDefault="002A715D" w:rsidP="009C3C0B">
      <w:pPr>
        <w:spacing w:after="0" w:line="276" w:lineRule="auto"/>
        <w:ind w:firstLine="567"/>
        <w:jc w:val="both"/>
      </w:pPr>
      <w:proofErr w:type="gramStart"/>
      <w:r>
        <w:t>Обучающимся</w:t>
      </w:r>
      <w:proofErr w:type="gramEnd"/>
      <w:r>
        <w:t xml:space="preserve"> предлагается разработать </w:t>
      </w:r>
      <w:proofErr w:type="spellStart"/>
      <w:r>
        <w:t>стикеры</w:t>
      </w:r>
      <w:proofErr w:type="spellEnd"/>
      <w:r>
        <w:t xml:space="preserve"> для </w:t>
      </w:r>
      <w:r>
        <w:rPr>
          <w:lang w:val="en-US"/>
        </w:rPr>
        <w:t>Telegram</w:t>
      </w:r>
      <w:r w:rsidR="0068267D" w:rsidRPr="0068267D">
        <w:t xml:space="preserve"> </w:t>
      </w:r>
      <w:r w:rsidR="0068267D">
        <w:t>волонтерской направленности</w:t>
      </w:r>
      <w:r w:rsidRPr="002A715D">
        <w:t xml:space="preserve">. </w:t>
      </w:r>
      <w:r w:rsidR="0068267D">
        <w:t>Данный формат можно провести п</w:t>
      </w:r>
      <w:r w:rsidR="001201E0">
        <w:t>осле события</w:t>
      </w:r>
      <w:r w:rsidR="0068267D">
        <w:t xml:space="preserve"> «Классные встречи».</w:t>
      </w:r>
    </w:p>
    <w:p w:rsidR="001201E0" w:rsidRDefault="001201E0" w:rsidP="009C3C0B">
      <w:pPr>
        <w:spacing w:after="0" w:line="276" w:lineRule="auto"/>
        <w:ind w:firstLine="567"/>
        <w:jc w:val="both"/>
      </w:pPr>
      <w:proofErr w:type="spellStart"/>
      <w:r>
        <w:t>Стикерами</w:t>
      </w:r>
      <w:proofErr w:type="spellEnd"/>
      <w:r>
        <w:t xml:space="preserve"> могут </w:t>
      </w:r>
      <w:r w:rsidR="0068267D">
        <w:t xml:space="preserve">быть, как и фото </w:t>
      </w:r>
      <w:r>
        <w:t>волонт</w:t>
      </w:r>
      <w:r w:rsidR="0068267D">
        <w:t>ё</w:t>
      </w:r>
      <w:r>
        <w:t>р</w:t>
      </w:r>
      <w:r w:rsidR="0068267D">
        <w:t>ов</w:t>
      </w:r>
      <w:r>
        <w:t xml:space="preserve">, так и различные фразы. </w:t>
      </w:r>
      <w:r w:rsidR="0068267D">
        <w:t>Например,</w:t>
      </w:r>
      <w:r>
        <w:t xml:space="preserve"> «Твори добро, </w:t>
      </w:r>
      <w:proofErr w:type="spellStart"/>
      <w:r>
        <w:t>бро</w:t>
      </w:r>
      <w:proofErr w:type="spellEnd"/>
      <w:r>
        <w:t>!»; «Помогу,</w:t>
      </w:r>
      <w:r w:rsidR="003E7FB5">
        <w:t xml:space="preserve"> </w:t>
      </w:r>
      <w:r>
        <w:t>чем смогу!»</w:t>
      </w:r>
      <w:r w:rsidR="003E7FB5">
        <w:t>; «Пойду спасу планету!» и т.д. Тем самым популяризируя волонтерскую деятельность среди школьников, через интересный им инструмент.</w:t>
      </w:r>
    </w:p>
    <w:p w:rsidR="003E7FB5" w:rsidRDefault="00307CC8" w:rsidP="009C3C0B">
      <w:pPr>
        <w:spacing w:after="0" w:line="276" w:lineRule="auto"/>
        <w:ind w:firstLine="567"/>
        <w:jc w:val="both"/>
      </w:pPr>
      <w:hyperlink r:id="rId5" w:history="1">
        <w:r w:rsidR="0068267D" w:rsidRPr="0068267D">
          <w:rPr>
            <w:rStyle w:val="a4"/>
            <w:bCs/>
            <w:iCs/>
          </w:rPr>
          <w:t>Ссылка на статью</w:t>
        </w:r>
      </w:hyperlink>
      <w:r w:rsidR="0068267D" w:rsidRPr="0068267D">
        <w:rPr>
          <w:bCs/>
          <w:iCs/>
        </w:rPr>
        <w:t xml:space="preserve"> «Как сделать </w:t>
      </w:r>
      <w:proofErr w:type="spellStart"/>
      <w:r w:rsidR="0068267D" w:rsidRPr="0068267D">
        <w:rPr>
          <w:bCs/>
          <w:iCs/>
        </w:rPr>
        <w:t>стикеры</w:t>
      </w:r>
      <w:proofErr w:type="spellEnd"/>
      <w:r w:rsidR="0068267D" w:rsidRPr="0068267D">
        <w:rPr>
          <w:bCs/>
          <w:iCs/>
        </w:rPr>
        <w:t xml:space="preserve"> для </w:t>
      </w:r>
      <w:r w:rsidR="0068267D" w:rsidRPr="0068267D">
        <w:rPr>
          <w:bCs/>
          <w:iCs/>
          <w:lang w:val="en-US"/>
        </w:rPr>
        <w:t>Telegram</w:t>
      </w:r>
      <w:r w:rsidR="0068267D" w:rsidRPr="0068267D">
        <w:rPr>
          <w:bCs/>
          <w:iCs/>
        </w:rPr>
        <w:t>»</w:t>
      </w:r>
      <w:r w:rsidR="0068267D">
        <w:rPr>
          <w:bCs/>
          <w:iCs/>
        </w:rPr>
        <w:t xml:space="preserve"> (на примере графического редактора </w:t>
      </w:r>
      <w:proofErr w:type="spellStart"/>
      <w:r w:rsidR="0068267D" w:rsidRPr="0068267D">
        <w:rPr>
          <w:bCs/>
          <w:iCs/>
        </w:rPr>
        <w:t>Photoshop</w:t>
      </w:r>
      <w:proofErr w:type="spellEnd"/>
      <w:r w:rsidR="007C1111">
        <w:rPr>
          <w:bCs/>
          <w:iCs/>
        </w:rPr>
        <w:t>, д</w:t>
      </w:r>
      <w:r w:rsidR="0068267D" w:rsidRPr="0068267D">
        <w:rPr>
          <w:bCs/>
          <w:iCs/>
        </w:rPr>
        <w:t xml:space="preserve">елать </w:t>
      </w:r>
      <w:proofErr w:type="spellStart"/>
      <w:r w:rsidR="0068267D" w:rsidRPr="0068267D">
        <w:rPr>
          <w:bCs/>
          <w:iCs/>
        </w:rPr>
        <w:t>стикеры</w:t>
      </w:r>
      <w:proofErr w:type="spellEnd"/>
      <w:r w:rsidR="0068267D" w:rsidRPr="0068267D">
        <w:rPr>
          <w:bCs/>
          <w:iCs/>
        </w:rPr>
        <w:t xml:space="preserve"> можно в любом графическом ре</w:t>
      </w:r>
      <w:r w:rsidR="007C1111">
        <w:rPr>
          <w:bCs/>
          <w:iCs/>
        </w:rPr>
        <w:t>дакторе, который есть под рукой</w:t>
      </w:r>
      <w:r w:rsidR="007C1111">
        <w:t>).</w:t>
      </w:r>
    </w:p>
    <w:p w:rsidR="00536BD5" w:rsidRPr="001201E0" w:rsidRDefault="00536BD5" w:rsidP="009C3C0B">
      <w:pPr>
        <w:spacing w:after="0" w:line="276" w:lineRule="auto"/>
        <w:ind w:firstLine="567"/>
        <w:jc w:val="both"/>
      </w:pPr>
    </w:p>
    <w:p w:rsidR="00BE33CF" w:rsidRDefault="00F270C6" w:rsidP="002A715D">
      <w:pPr>
        <w:pStyle w:val="a5"/>
        <w:numPr>
          <w:ilvl w:val="0"/>
          <w:numId w:val="2"/>
        </w:numPr>
        <w:spacing w:after="0" w:line="276" w:lineRule="auto"/>
        <w:jc w:val="both"/>
      </w:pPr>
      <w:r w:rsidRPr="002A715D">
        <w:rPr>
          <w:b/>
        </w:rPr>
        <w:t>Акция «Неделя добра</w:t>
      </w:r>
      <w:r w:rsidR="009C3C0B" w:rsidRPr="002A715D">
        <w:rPr>
          <w:b/>
        </w:rPr>
        <w:t xml:space="preserve"> —</w:t>
      </w:r>
      <w:r w:rsidRPr="002A715D">
        <w:rPr>
          <w:b/>
        </w:rPr>
        <w:t xml:space="preserve"> каждый день под девизом добра</w:t>
      </w:r>
      <w:r w:rsidR="009C3C0B" w:rsidRPr="002A715D">
        <w:rPr>
          <w:b/>
        </w:rPr>
        <w:t>!</w:t>
      </w:r>
      <w:r w:rsidRPr="002A715D">
        <w:rPr>
          <w:b/>
        </w:rPr>
        <w:t>»</w:t>
      </w:r>
      <w:r w:rsidRPr="003F429C">
        <w:t xml:space="preserve"> </w:t>
      </w:r>
    </w:p>
    <w:p w:rsidR="00D862F5" w:rsidRDefault="00685176" w:rsidP="009C3C0B">
      <w:pPr>
        <w:spacing w:after="0" w:line="276" w:lineRule="auto"/>
        <w:ind w:firstLine="567"/>
        <w:jc w:val="both"/>
      </w:pPr>
      <w:r>
        <w:t xml:space="preserve">Например, </w:t>
      </w:r>
      <w:r w:rsidR="00F270C6" w:rsidRPr="003F429C">
        <w:t>Понедельни</w:t>
      </w:r>
      <w:proofErr w:type="gramStart"/>
      <w:r w:rsidR="00F270C6" w:rsidRPr="003F429C">
        <w:t>к-</w:t>
      </w:r>
      <w:proofErr w:type="gramEnd"/>
      <w:r w:rsidR="00F270C6" w:rsidRPr="003F429C">
        <w:t xml:space="preserve"> озеленение дворов, Вторник- помощь нуждающимся в домах престарелых, Среда- Ярмарка Добрых дел (продажа чего-нибудь вкусного и деньги на помощь детям сиротам), Четверг- </w:t>
      </w:r>
      <w:r>
        <w:t>п</w:t>
      </w:r>
      <w:r w:rsidR="00F270C6" w:rsidRPr="003F429C">
        <w:t xml:space="preserve">омоги бездомному животному, Пятница - уборка территории памятников и обелисков. </w:t>
      </w:r>
      <w:r w:rsidR="00F270C6" w:rsidRPr="003F429C">
        <w:lastRenderedPageBreak/>
        <w:t xml:space="preserve">Суббота - </w:t>
      </w:r>
      <w:r>
        <w:t>с</w:t>
      </w:r>
      <w:r w:rsidR="00F270C6" w:rsidRPr="003F429C">
        <w:t>портивный праздник в детском доме. Воскресень</w:t>
      </w:r>
      <w:proofErr w:type="gramStart"/>
      <w:r w:rsidR="00F270C6" w:rsidRPr="003F429C">
        <w:t>е-</w:t>
      </w:r>
      <w:proofErr w:type="gramEnd"/>
      <w:r w:rsidR="00F270C6" w:rsidRPr="003F429C">
        <w:t xml:space="preserve"> праздничный концерт в микрорайоне с приглашением коллективов и известных личностей.</w:t>
      </w:r>
    </w:p>
    <w:p w:rsidR="00685176" w:rsidRDefault="00685176" w:rsidP="009C3C0B">
      <w:pPr>
        <w:spacing w:after="0" w:line="276" w:lineRule="auto"/>
        <w:ind w:firstLine="567"/>
        <w:jc w:val="both"/>
      </w:pPr>
      <w:r>
        <w:t>Вы можете реализовать события недели добра по своим возможностям согласно целям</w:t>
      </w:r>
      <w:r w:rsidR="009A4885">
        <w:t xml:space="preserve"> концепции</w:t>
      </w:r>
      <w:r>
        <w:t>.</w:t>
      </w:r>
    </w:p>
    <w:p w:rsidR="00E209EC" w:rsidRPr="003F0508" w:rsidRDefault="00E209EC" w:rsidP="00E209EC">
      <w:pPr>
        <w:spacing w:after="0"/>
        <w:jc w:val="center"/>
        <w:rPr>
          <w:rFonts w:eastAsia="Times New Roman"/>
          <w:b/>
          <w:szCs w:val="28"/>
        </w:rPr>
      </w:pPr>
      <w:r w:rsidRPr="003F0508">
        <w:rPr>
          <w:b/>
          <w:szCs w:val="28"/>
        </w:rPr>
        <w:t>Требования к видеоматериалу.</w:t>
      </w:r>
    </w:p>
    <w:p w:rsidR="00E209EC" w:rsidRDefault="00E209EC" w:rsidP="00E209EC">
      <w:pPr>
        <w:spacing w:after="0"/>
        <w:rPr>
          <w:rFonts w:eastAsia="Times New Roman"/>
          <w:szCs w:val="28"/>
        </w:rPr>
      </w:pPr>
      <w:r>
        <w:rPr>
          <w:szCs w:val="28"/>
        </w:rPr>
        <w:t>технические требования к видео совместной деятельности: </w:t>
      </w:r>
    </w:p>
    <w:p w:rsidR="00E209EC" w:rsidRDefault="00E209EC" w:rsidP="00E209E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8"/>
        </w:rPr>
      </w:pPr>
      <w:r>
        <w:rPr>
          <w:szCs w:val="28"/>
        </w:rPr>
        <w:t>горизонтальное;</w:t>
      </w:r>
    </w:p>
    <w:p w:rsidR="00E209EC" w:rsidRDefault="00E209EC" w:rsidP="00E209E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8"/>
        </w:rPr>
      </w:pPr>
      <w:proofErr w:type="spellStart"/>
      <w:r>
        <w:rPr>
          <w:szCs w:val="28"/>
        </w:rPr>
        <w:t>full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hd</w:t>
      </w:r>
      <w:proofErr w:type="spellEnd"/>
      <w:r>
        <w:rPr>
          <w:szCs w:val="28"/>
        </w:rPr>
        <w:t>;</w:t>
      </w:r>
    </w:p>
    <w:p w:rsidR="00E209EC" w:rsidRDefault="00E209EC" w:rsidP="00E209E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8"/>
        </w:rPr>
      </w:pPr>
      <w:r>
        <w:rPr>
          <w:szCs w:val="28"/>
        </w:rPr>
        <w:t> разрешение мин 1280 на 720.</w:t>
      </w:r>
    </w:p>
    <w:p w:rsidR="00E209EC" w:rsidRDefault="00E209EC" w:rsidP="00E209EC">
      <w:pPr>
        <w:spacing w:after="0"/>
        <w:rPr>
          <w:rFonts w:eastAsia="Times New Roman"/>
          <w:szCs w:val="28"/>
        </w:rPr>
      </w:pPr>
      <w:r>
        <w:rPr>
          <w:szCs w:val="28"/>
        </w:rPr>
        <w:t>технические требования к видео интервью:</w:t>
      </w:r>
    </w:p>
    <w:p w:rsidR="00E209EC" w:rsidRDefault="00E209EC" w:rsidP="00E209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8"/>
        </w:rPr>
      </w:pPr>
      <w:r>
        <w:rPr>
          <w:szCs w:val="28"/>
        </w:rPr>
        <w:t>горизонтальное;</w:t>
      </w:r>
    </w:p>
    <w:p w:rsidR="00E209EC" w:rsidRDefault="00E209EC" w:rsidP="00E209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8"/>
        </w:rPr>
      </w:pPr>
      <w:r>
        <w:rPr>
          <w:szCs w:val="28"/>
        </w:rPr>
        <w:t xml:space="preserve">статичное </w:t>
      </w:r>
      <w:proofErr w:type="spellStart"/>
      <w:r>
        <w:rPr>
          <w:szCs w:val="28"/>
        </w:rPr>
        <w:t>full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hd</w:t>
      </w:r>
      <w:proofErr w:type="spellEnd"/>
      <w:r>
        <w:rPr>
          <w:szCs w:val="28"/>
        </w:rPr>
        <w:t>;</w:t>
      </w:r>
    </w:p>
    <w:p w:rsidR="00E209EC" w:rsidRDefault="00E209EC" w:rsidP="00E209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8"/>
        </w:rPr>
      </w:pPr>
      <w:r>
        <w:rPr>
          <w:szCs w:val="28"/>
        </w:rPr>
        <w:t>разрешение мин 1280 на 720;</w:t>
      </w:r>
    </w:p>
    <w:p w:rsidR="00E209EC" w:rsidRDefault="00E209EC" w:rsidP="00E209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8"/>
        </w:rPr>
      </w:pPr>
      <w:r>
        <w:rPr>
          <w:szCs w:val="28"/>
        </w:rPr>
        <w:t>средний план;</w:t>
      </w:r>
    </w:p>
    <w:p w:rsidR="00E209EC" w:rsidRDefault="00E209EC" w:rsidP="00E209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8"/>
        </w:rPr>
      </w:pPr>
      <w:r>
        <w:rPr>
          <w:szCs w:val="28"/>
        </w:rPr>
        <w:t>качественный звук (запись на микрофон, диктофон).</w:t>
      </w:r>
    </w:p>
    <w:p w:rsidR="00E209EC" w:rsidRDefault="00E209EC" w:rsidP="00E209EC">
      <w:pPr>
        <w:spacing w:after="0"/>
        <w:ind w:firstLine="709"/>
        <w:rPr>
          <w:rFonts w:eastAsia="Times New Roman"/>
          <w:szCs w:val="28"/>
        </w:rPr>
      </w:pPr>
    </w:p>
    <w:p w:rsidR="00E209EC" w:rsidRDefault="00E209EC" w:rsidP="00E209EC">
      <w:pPr>
        <w:spacing w:after="0"/>
        <w:ind w:firstLine="709"/>
        <w:rPr>
          <w:rFonts w:eastAsia="Times New Roman"/>
          <w:szCs w:val="28"/>
        </w:rPr>
      </w:pPr>
      <w:r>
        <w:rPr>
          <w:szCs w:val="28"/>
        </w:rPr>
        <w:t>Требования к фотографиям:</w:t>
      </w:r>
    </w:p>
    <w:p w:rsidR="00E209EC" w:rsidRDefault="00E209EC" w:rsidP="00E209E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8"/>
        </w:rPr>
      </w:pPr>
      <w:r>
        <w:rPr>
          <w:szCs w:val="28"/>
        </w:rPr>
        <w:t>камера фотоаппарата или хорошо снимающего телефона;</w:t>
      </w:r>
    </w:p>
    <w:p w:rsidR="00E209EC" w:rsidRDefault="00E209EC" w:rsidP="00E209E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8"/>
        </w:rPr>
      </w:pPr>
      <w:r>
        <w:rPr>
          <w:szCs w:val="28"/>
        </w:rPr>
        <w:t>человек, предмет не должны быть обрезанными;</w:t>
      </w:r>
    </w:p>
    <w:p w:rsidR="00E209EC" w:rsidRDefault="00E209EC" w:rsidP="00E209E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8"/>
        </w:rPr>
      </w:pPr>
      <w:r>
        <w:rPr>
          <w:szCs w:val="28"/>
        </w:rPr>
        <w:t>не смазанное фото;</w:t>
      </w:r>
    </w:p>
    <w:p w:rsidR="00E209EC" w:rsidRDefault="00E209EC" w:rsidP="00E209E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8"/>
        </w:rPr>
      </w:pPr>
      <w:r>
        <w:rPr>
          <w:szCs w:val="28"/>
        </w:rPr>
        <w:t>на фото обязательно присутствует советник/дети;</w:t>
      </w:r>
    </w:p>
    <w:p w:rsidR="00E209EC" w:rsidRDefault="00E209EC" w:rsidP="00E209E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8"/>
        </w:rPr>
      </w:pPr>
      <w:r>
        <w:rPr>
          <w:szCs w:val="28"/>
        </w:rPr>
        <w:t>присылайте 4-5 качественных снимков с мероприятия (3 горизонтальных,</w:t>
      </w:r>
      <w:r>
        <w:rPr>
          <w:rFonts w:eastAsia="Times New Roman"/>
          <w:szCs w:val="28"/>
        </w:rPr>
        <w:br/>
      </w:r>
      <w:r>
        <w:rPr>
          <w:szCs w:val="28"/>
        </w:rPr>
        <w:t>2 вертикальных): 2 фотографии крупного плана, пару общих, фото в действии.</w:t>
      </w:r>
    </w:p>
    <w:p w:rsidR="00E209EC" w:rsidRDefault="00E209EC" w:rsidP="00E209E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8"/>
        </w:rPr>
      </w:pPr>
      <w:r>
        <w:rPr>
          <w:szCs w:val="28"/>
        </w:rPr>
        <w:t>на одном фото 3-5 детей;</w:t>
      </w:r>
    </w:p>
    <w:p w:rsidR="00E209EC" w:rsidRDefault="00E209EC" w:rsidP="00E209E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8"/>
        </w:rPr>
      </w:pPr>
      <w:r>
        <w:rPr>
          <w:szCs w:val="28"/>
        </w:rPr>
        <w:t>Отвлеките детей, камеры как будто нет, обстановка естественная, не наигранная.</w:t>
      </w:r>
      <w:r>
        <w:rPr>
          <w:rFonts w:eastAsia="Times New Roman"/>
          <w:szCs w:val="28"/>
        </w:rPr>
        <w:br/>
      </w:r>
    </w:p>
    <w:p w:rsidR="00E209EC" w:rsidRDefault="00E209EC" w:rsidP="00E209EC">
      <w:pPr>
        <w:spacing w:after="0"/>
        <w:ind w:firstLine="709"/>
        <w:rPr>
          <w:b/>
          <w:bCs/>
          <w:szCs w:val="28"/>
        </w:rPr>
      </w:pPr>
      <w:r>
        <w:rPr>
          <w:b/>
          <w:bCs/>
          <w:szCs w:val="28"/>
        </w:rPr>
        <w:t>Лучшие материалы нужно загрузить 0</w:t>
      </w:r>
      <w:r w:rsidR="00162CC1" w:rsidRPr="00162CC1">
        <w:rPr>
          <w:b/>
          <w:bCs/>
          <w:szCs w:val="28"/>
        </w:rPr>
        <w:t>5</w:t>
      </w:r>
      <w:r>
        <w:rPr>
          <w:b/>
          <w:bCs/>
          <w:szCs w:val="28"/>
        </w:rPr>
        <w:t>.12.2022 до 15:00 в облачное хранилище вашей школы, остал</w:t>
      </w:r>
      <w:r w:rsidR="00162CC1">
        <w:rPr>
          <w:b/>
          <w:bCs/>
          <w:szCs w:val="28"/>
        </w:rPr>
        <w:t>ьные материалы загружаются до 0</w:t>
      </w:r>
      <w:r w:rsidR="00162CC1" w:rsidRPr="00162CC1">
        <w:rPr>
          <w:b/>
          <w:bCs/>
          <w:szCs w:val="28"/>
        </w:rPr>
        <w:t>6</w:t>
      </w:r>
      <w:r>
        <w:rPr>
          <w:b/>
          <w:bCs/>
          <w:szCs w:val="28"/>
        </w:rPr>
        <w:t>.12.22 до 14:00 сформировать посты в социальных  с</w:t>
      </w:r>
      <w:r w:rsidR="00162CC1">
        <w:rPr>
          <w:b/>
          <w:bCs/>
          <w:szCs w:val="28"/>
        </w:rPr>
        <w:t xml:space="preserve">етях по итогам мероприятия до </w:t>
      </w:r>
      <w:r w:rsidR="00162CC1" w:rsidRPr="00162CC1">
        <w:rPr>
          <w:b/>
          <w:bCs/>
          <w:szCs w:val="28"/>
        </w:rPr>
        <w:t>06</w:t>
      </w:r>
      <w:r>
        <w:rPr>
          <w:b/>
          <w:bCs/>
          <w:szCs w:val="28"/>
        </w:rPr>
        <w:t>.12.2022 года</w:t>
      </w:r>
    </w:p>
    <w:p w:rsidR="00E209EC" w:rsidRDefault="00E209EC" w:rsidP="00E209EC">
      <w:pPr>
        <w:spacing w:after="0"/>
        <w:ind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С использованием </w:t>
      </w:r>
      <w:proofErr w:type="gramStart"/>
      <w:r>
        <w:rPr>
          <w:b/>
          <w:bCs/>
          <w:szCs w:val="28"/>
        </w:rPr>
        <w:t>официальных</w:t>
      </w:r>
      <w:proofErr w:type="gram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хештегов</w:t>
      </w:r>
      <w:proofErr w:type="spellEnd"/>
      <w:r>
        <w:rPr>
          <w:b/>
          <w:bCs/>
          <w:szCs w:val="28"/>
        </w:rPr>
        <w:t>:</w:t>
      </w:r>
    </w:p>
    <w:p w:rsidR="00E209EC" w:rsidRDefault="00307CC8" w:rsidP="00E209EC">
      <w:pPr>
        <w:spacing w:after="0"/>
        <w:ind w:firstLine="709"/>
      </w:pPr>
      <w:hyperlink r:id="rId6" w:history="1">
        <w:r w:rsidR="00E209EC">
          <w:rPr>
            <w:rStyle w:val="a4"/>
            <w:rFonts w:ascii="Roboto" w:hAnsi="Roboto"/>
            <w:sz w:val="20"/>
            <w:szCs w:val="20"/>
            <w:shd w:val="clear" w:color="auto" w:fill="FFFFFF"/>
          </w:rPr>
          <w:t>#</w:t>
        </w:r>
        <w:proofErr w:type="spellStart"/>
        <w:r w:rsidR="00E209EC">
          <w:rPr>
            <w:rStyle w:val="a4"/>
            <w:rFonts w:ascii="Roboto" w:hAnsi="Roboto"/>
            <w:sz w:val="20"/>
            <w:szCs w:val="20"/>
            <w:shd w:val="clear" w:color="auto" w:fill="FFFFFF"/>
          </w:rPr>
          <w:t>Образованиеврн</w:t>
        </w:r>
        <w:proofErr w:type="spellEnd"/>
      </w:hyperlink>
      <w:r w:rsidR="00E209EC"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7" w:history="1">
        <w:r w:rsidR="00E209EC">
          <w:rPr>
            <w:rStyle w:val="a4"/>
            <w:rFonts w:ascii="Roboto" w:hAnsi="Roboto"/>
            <w:sz w:val="20"/>
            <w:szCs w:val="20"/>
            <w:shd w:val="clear" w:color="auto" w:fill="FFFFFF"/>
          </w:rPr>
          <w:t>#</w:t>
        </w:r>
        <w:proofErr w:type="spellStart"/>
        <w:r w:rsidR="00E209EC">
          <w:rPr>
            <w:rStyle w:val="a4"/>
            <w:rFonts w:ascii="Roboto" w:hAnsi="Roboto"/>
            <w:sz w:val="20"/>
            <w:szCs w:val="20"/>
            <w:shd w:val="clear" w:color="auto" w:fill="FFFFFF"/>
          </w:rPr>
          <w:t>навигаторыврн</w:t>
        </w:r>
        <w:proofErr w:type="spellEnd"/>
      </w:hyperlink>
    </w:p>
    <w:p w:rsidR="00E209EC" w:rsidRDefault="00307CC8" w:rsidP="00E209EC">
      <w:pPr>
        <w:spacing w:after="0"/>
        <w:ind w:firstLine="709"/>
        <w:rPr>
          <w:b/>
          <w:bCs/>
          <w:szCs w:val="28"/>
        </w:rPr>
      </w:pPr>
      <w:hyperlink r:id="rId8" w:history="1">
        <w:r w:rsidR="00E209EC">
          <w:rPr>
            <w:rStyle w:val="a4"/>
            <w:rFonts w:ascii="Roboto" w:hAnsi="Roboto"/>
            <w:sz w:val="20"/>
            <w:szCs w:val="20"/>
            <w:shd w:val="clear" w:color="auto" w:fill="FFFFFF"/>
          </w:rPr>
          <w:t>#</w:t>
        </w:r>
        <w:proofErr w:type="spellStart"/>
        <w:r w:rsidR="00E209EC">
          <w:rPr>
            <w:rStyle w:val="a4"/>
            <w:rFonts w:ascii="Roboto" w:hAnsi="Roboto"/>
            <w:sz w:val="20"/>
            <w:szCs w:val="20"/>
            <w:shd w:val="clear" w:color="auto" w:fill="FFFFFF"/>
          </w:rPr>
          <w:t>НавигаторыДетства</w:t>
        </w:r>
        <w:proofErr w:type="spellEnd"/>
      </w:hyperlink>
      <w:r w:rsidR="00E209EC"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9" w:history="1">
        <w:r w:rsidR="00E209EC">
          <w:rPr>
            <w:rStyle w:val="a4"/>
            <w:rFonts w:ascii="Roboto" w:hAnsi="Roboto"/>
            <w:sz w:val="20"/>
            <w:szCs w:val="20"/>
            <w:shd w:val="clear" w:color="auto" w:fill="FFFFFF"/>
          </w:rPr>
          <w:t>#РДДМ</w:t>
        </w:r>
      </w:hyperlink>
      <w:r w:rsidR="00E209EC"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10" w:history="1">
        <w:r w:rsidR="00E209EC">
          <w:rPr>
            <w:rStyle w:val="a4"/>
            <w:rFonts w:ascii="Roboto" w:hAnsi="Roboto"/>
            <w:sz w:val="20"/>
            <w:szCs w:val="20"/>
            <w:shd w:val="clear" w:color="auto" w:fill="FFFFFF"/>
          </w:rPr>
          <w:t>#</w:t>
        </w:r>
        <w:proofErr w:type="spellStart"/>
        <w:r w:rsidR="00E209EC">
          <w:rPr>
            <w:rStyle w:val="a4"/>
            <w:rFonts w:ascii="Roboto" w:hAnsi="Roboto"/>
            <w:sz w:val="20"/>
            <w:szCs w:val="20"/>
            <w:shd w:val="clear" w:color="auto" w:fill="FFFFFF"/>
          </w:rPr>
          <w:t>Росдетцентр</w:t>
        </w:r>
        <w:proofErr w:type="spellEnd"/>
      </w:hyperlink>
      <w:r w:rsidR="00E209EC"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11" w:history="1">
        <w:r w:rsidR="00E209EC">
          <w:rPr>
            <w:rStyle w:val="a4"/>
            <w:rFonts w:ascii="Roboto" w:hAnsi="Roboto"/>
            <w:sz w:val="20"/>
            <w:szCs w:val="20"/>
            <w:shd w:val="clear" w:color="auto" w:fill="FFFFFF"/>
          </w:rPr>
          <w:t>#РДШ</w:t>
        </w:r>
      </w:hyperlink>
    </w:p>
    <w:p w:rsidR="00E209EC" w:rsidRPr="00C53450" w:rsidRDefault="00E209EC" w:rsidP="00E209EC">
      <w:pPr>
        <w:spacing w:after="0"/>
        <w:rPr>
          <w:rFonts w:eastAsia="Times New Roman"/>
          <w:szCs w:val="28"/>
          <w:lang w:eastAsia="ru-RU"/>
        </w:rPr>
      </w:pPr>
      <w:r w:rsidRPr="00C53450">
        <w:rPr>
          <w:rFonts w:eastAsia="Times New Roman"/>
          <w:szCs w:val="28"/>
          <w:lang w:eastAsia="ru-RU"/>
        </w:rPr>
        <w:t>.</w:t>
      </w:r>
    </w:p>
    <w:p w:rsidR="00540B7D" w:rsidRDefault="00540B7D" w:rsidP="00540B7D">
      <w:pPr>
        <w:spacing w:after="0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Аналитика по мероприятию собирается согласно данным:</w:t>
      </w:r>
    </w:p>
    <w:p w:rsidR="00540B7D" w:rsidRDefault="00540B7D" w:rsidP="00540B7D">
      <w:pPr>
        <w:spacing w:after="0"/>
        <w:ind w:firstLine="709"/>
        <w:jc w:val="both"/>
        <w:rPr>
          <w:rFonts w:eastAsia="Times New Roman"/>
          <w:b/>
          <w:bCs/>
          <w:szCs w:val="28"/>
        </w:rPr>
      </w:pPr>
    </w:p>
    <w:tbl>
      <w:tblPr>
        <w:tblW w:w="11341" w:type="dxa"/>
        <w:tblInd w:w="-743" w:type="dxa"/>
        <w:tblLayout w:type="fixed"/>
        <w:tblLook w:val="04A0"/>
      </w:tblPr>
      <w:tblGrid>
        <w:gridCol w:w="709"/>
        <w:gridCol w:w="865"/>
        <w:gridCol w:w="1559"/>
        <w:gridCol w:w="1320"/>
        <w:gridCol w:w="1359"/>
        <w:gridCol w:w="993"/>
        <w:gridCol w:w="1134"/>
        <w:gridCol w:w="1275"/>
        <w:gridCol w:w="2127"/>
      </w:tblGrid>
      <w:tr w:rsidR="00540B7D" w:rsidRPr="00A15E08" w:rsidTr="0082659F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40B7D" w:rsidRPr="00540B7D" w:rsidRDefault="00540B7D" w:rsidP="00CE5365">
            <w:pPr>
              <w:spacing w:after="0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540B7D"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40B7D" w:rsidRPr="00540B7D" w:rsidRDefault="00540B7D" w:rsidP="00CE5365">
            <w:pPr>
              <w:spacing w:after="0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540B7D">
              <w:rPr>
                <w:rFonts w:asciiTheme="minorHAnsi" w:eastAsia="Times New Roman" w:hAnsiTheme="minorHAnsi"/>
                <w:bCs/>
                <w:sz w:val="20"/>
                <w:szCs w:val="20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40B7D" w:rsidRPr="00540B7D" w:rsidRDefault="00540B7D" w:rsidP="00CE5365">
            <w:pPr>
              <w:spacing w:after="0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540B7D">
              <w:rPr>
                <w:rFonts w:asciiTheme="minorHAnsi" w:eastAsia="Times New Roman" w:hAnsiTheme="minorHAnsi"/>
                <w:bCs/>
                <w:sz w:val="20"/>
                <w:szCs w:val="20"/>
              </w:rPr>
              <w:t>Формат мероприятия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40B7D" w:rsidRPr="00540B7D" w:rsidRDefault="00540B7D" w:rsidP="00CE5365">
            <w:pPr>
              <w:spacing w:after="0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540B7D"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Количество учащихся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40B7D" w:rsidRPr="00540B7D" w:rsidRDefault="00540B7D" w:rsidP="00CE5365">
            <w:pPr>
              <w:spacing w:after="0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540B7D">
              <w:rPr>
                <w:rFonts w:asciiTheme="minorHAnsi" w:eastAsia="Times New Roman" w:hAnsiTheme="minorHAnsi"/>
                <w:bCs/>
                <w:sz w:val="20"/>
                <w:szCs w:val="20"/>
              </w:rPr>
              <w:t>Количество детей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40B7D" w:rsidRPr="00540B7D" w:rsidRDefault="00540B7D" w:rsidP="00CE5365">
            <w:pPr>
              <w:spacing w:after="0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540B7D">
              <w:rPr>
                <w:rFonts w:asciiTheme="minorHAnsi" w:eastAsia="Times New Roman" w:hAnsiTheme="minorHAnsi"/>
                <w:bCs/>
                <w:sz w:val="20"/>
                <w:szCs w:val="20"/>
              </w:rPr>
              <w:t>Количество детей организаторов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40B7D" w:rsidRPr="00540B7D" w:rsidRDefault="00540B7D" w:rsidP="00CE5365">
            <w:pPr>
              <w:spacing w:after="0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540B7D">
              <w:rPr>
                <w:rFonts w:asciiTheme="minorHAnsi" w:eastAsia="Times New Roman" w:hAnsiTheme="minorHAnsi"/>
                <w:bCs/>
                <w:sz w:val="20"/>
                <w:szCs w:val="20"/>
              </w:rPr>
              <w:t>Количество родителей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40B7D" w:rsidRPr="00540B7D" w:rsidRDefault="00540B7D" w:rsidP="00CE5365">
            <w:pPr>
              <w:spacing w:after="0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540B7D">
              <w:rPr>
                <w:rFonts w:asciiTheme="minorHAnsi" w:eastAsia="Times New Roman" w:hAnsiTheme="minorHAnsi"/>
                <w:bCs/>
                <w:sz w:val="20"/>
                <w:szCs w:val="20"/>
              </w:rPr>
              <w:t>Количество родителей организаторов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40B7D" w:rsidRPr="00540B7D" w:rsidRDefault="00540B7D" w:rsidP="00CE5365">
            <w:pPr>
              <w:spacing w:after="0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540B7D">
              <w:rPr>
                <w:rFonts w:asciiTheme="minorHAnsi" w:eastAsia="Times New Roman" w:hAnsiTheme="minorHAnsi"/>
                <w:bCs/>
                <w:sz w:val="20"/>
                <w:szCs w:val="20"/>
              </w:rPr>
              <w:t>Ссылка на публикации в социальных сетях</w:t>
            </w:r>
          </w:p>
        </w:tc>
      </w:tr>
      <w:tr w:rsidR="00540B7D" w:rsidRPr="00A15E08" w:rsidTr="0082659F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B7D" w:rsidRPr="00A15E08" w:rsidRDefault="00540B7D" w:rsidP="00CE5365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B7D" w:rsidRPr="00A15E08" w:rsidRDefault="00540B7D" w:rsidP="00CE5365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B7D" w:rsidRPr="00A15E08" w:rsidRDefault="00540B7D" w:rsidP="00CE5365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B7D" w:rsidRPr="00A15E08" w:rsidRDefault="00540B7D" w:rsidP="00CE5365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B7D" w:rsidRPr="00A15E08" w:rsidRDefault="00540B7D" w:rsidP="00CE5365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B7D" w:rsidRPr="00A15E08" w:rsidRDefault="00540B7D" w:rsidP="00CE5365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B7D" w:rsidRPr="00A15E08" w:rsidRDefault="00540B7D" w:rsidP="00CE5365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B7D" w:rsidRPr="00A15E08" w:rsidRDefault="00540B7D" w:rsidP="00CE5365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B7D" w:rsidRPr="00A15E08" w:rsidRDefault="00540B7D" w:rsidP="00CE5365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7C1111" w:rsidRPr="003F429C" w:rsidRDefault="007C1111" w:rsidP="00E209EC">
      <w:pPr>
        <w:pStyle w:val="a3"/>
        <w:spacing w:before="0" w:beforeAutospacing="0" w:after="0" w:afterAutospacing="0"/>
        <w:jc w:val="center"/>
      </w:pPr>
    </w:p>
    <w:sectPr w:rsidR="007C1111" w:rsidRPr="003F429C" w:rsidSect="00D466BC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FB0"/>
    <w:multiLevelType w:val="multilevel"/>
    <w:tmpl w:val="E46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F4568"/>
    <w:multiLevelType w:val="hybridMultilevel"/>
    <w:tmpl w:val="70DE5842"/>
    <w:lvl w:ilvl="0" w:tplc="40BCE7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D7F1D"/>
    <w:multiLevelType w:val="hybridMultilevel"/>
    <w:tmpl w:val="063A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07D23"/>
    <w:multiLevelType w:val="hybridMultilevel"/>
    <w:tmpl w:val="D5BE6B78"/>
    <w:lvl w:ilvl="0" w:tplc="40BCE7A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C8794D"/>
    <w:multiLevelType w:val="hybridMultilevel"/>
    <w:tmpl w:val="0C80E016"/>
    <w:numStyleLink w:val="3"/>
  </w:abstractNum>
  <w:abstractNum w:abstractNumId="5">
    <w:nsid w:val="29F90182"/>
    <w:multiLevelType w:val="multilevel"/>
    <w:tmpl w:val="084E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D92C7C"/>
    <w:multiLevelType w:val="hybridMultilevel"/>
    <w:tmpl w:val="B4523410"/>
    <w:styleLink w:val="4"/>
    <w:lvl w:ilvl="0" w:tplc="CC7065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6F41B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50A8E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C14555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A9E1EE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00897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240378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6427B12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0D066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4BF94314"/>
    <w:multiLevelType w:val="hybridMultilevel"/>
    <w:tmpl w:val="0C80E016"/>
    <w:styleLink w:val="3"/>
    <w:lvl w:ilvl="0" w:tplc="3BE65C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CE4C1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3C484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646ECE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80EE7B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DFEB0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CC0B95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128AFE0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22E58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nsid w:val="4F693680"/>
    <w:multiLevelType w:val="multilevel"/>
    <w:tmpl w:val="3966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A61EE"/>
    <w:multiLevelType w:val="hybridMultilevel"/>
    <w:tmpl w:val="715A1C98"/>
    <w:styleLink w:val="5"/>
    <w:lvl w:ilvl="0" w:tplc="32DA50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FB0D8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3FAA2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E1216B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B4A66D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5F87A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550581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AE62008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E0E46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nsid w:val="61EE287F"/>
    <w:multiLevelType w:val="hybridMultilevel"/>
    <w:tmpl w:val="B4523410"/>
    <w:numStyleLink w:val="4"/>
  </w:abstractNum>
  <w:abstractNum w:abstractNumId="11">
    <w:nsid w:val="657B66EF"/>
    <w:multiLevelType w:val="multilevel"/>
    <w:tmpl w:val="3B6C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75CF6"/>
    <w:multiLevelType w:val="hybridMultilevel"/>
    <w:tmpl w:val="715A1C98"/>
    <w:numStyleLink w:val="5"/>
  </w:abstractNum>
  <w:num w:numId="1">
    <w:abstractNumId w:val="2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CEF"/>
    <w:rsid w:val="0000639E"/>
    <w:rsid w:val="00011CEF"/>
    <w:rsid w:val="00062A38"/>
    <w:rsid w:val="000B5905"/>
    <w:rsid w:val="000F72B5"/>
    <w:rsid w:val="001201E0"/>
    <w:rsid w:val="00162CC1"/>
    <w:rsid w:val="001D4A82"/>
    <w:rsid w:val="002A715D"/>
    <w:rsid w:val="002F514E"/>
    <w:rsid w:val="00307CC8"/>
    <w:rsid w:val="0031216E"/>
    <w:rsid w:val="003646DC"/>
    <w:rsid w:val="003E7FB5"/>
    <w:rsid w:val="003F429C"/>
    <w:rsid w:val="00536BD5"/>
    <w:rsid w:val="00540B7D"/>
    <w:rsid w:val="005B15F9"/>
    <w:rsid w:val="0068267D"/>
    <w:rsid w:val="00685176"/>
    <w:rsid w:val="006C0B77"/>
    <w:rsid w:val="007C1111"/>
    <w:rsid w:val="008242FF"/>
    <w:rsid w:val="0082659F"/>
    <w:rsid w:val="00870751"/>
    <w:rsid w:val="008E2554"/>
    <w:rsid w:val="00922C48"/>
    <w:rsid w:val="0097215E"/>
    <w:rsid w:val="009A4885"/>
    <w:rsid w:val="009C3C0B"/>
    <w:rsid w:val="00A64B5F"/>
    <w:rsid w:val="00AC79C1"/>
    <w:rsid w:val="00B915B7"/>
    <w:rsid w:val="00BE33CF"/>
    <w:rsid w:val="00D466BC"/>
    <w:rsid w:val="00D862F5"/>
    <w:rsid w:val="00E209EC"/>
    <w:rsid w:val="00EA59DF"/>
    <w:rsid w:val="00EE4070"/>
    <w:rsid w:val="00F12C76"/>
    <w:rsid w:val="00F2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2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62F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2554"/>
    <w:pPr>
      <w:ind w:left="720"/>
      <w:contextualSpacing/>
    </w:pPr>
  </w:style>
  <w:style w:type="paragraph" w:styleId="a6">
    <w:name w:val="No Spacing"/>
    <w:uiPriority w:val="1"/>
    <w:qFormat/>
    <w:rsid w:val="007C111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3">
    <w:name w:val="Импортированный стиль 3"/>
    <w:rsid w:val="00E209EC"/>
    <w:pPr>
      <w:numPr>
        <w:numId w:val="8"/>
      </w:numPr>
    </w:pPr>
  </w:style>
  <w:style w:type="numbering" w:customStyle="1" w:styleId="4">
    <w:name w:val="Импортированный стиль 4"/>
    <w:rsid w:val="00E209EC"/>
    <w:pPr>
      <w:numPr>
        <w:numId w:val="10"/>
      </w:numPr>
    </w:pPr>
  </w:style>
  <w:style w:type="numbering" w:customStyle="1" w:styleId="5">
    <w:name w:val="Импортированный стиль 5"/>
    <w:rsid w:val="00E209EC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D%D0%B0%D0%B2%D0%B8%D0%B3%D0%B0%D1%82%D0%BE%D1%80%D1%8B%D0%94%D0%B5%D1%82%D1%81%D1%82%D0%B2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D%D0%B0%D0%B2%D0%B8%D0%B3%D0%B0%D1%82%D0%BE%D1%80%D1%8B%D0%B2%D1%80%D0%B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E%D0%B1%D1%80%D0%B0%D0%B7%D0%BE%D0%B2%D0%B0%D0%BD%D0%B8%D0%B5%D0%B2%D1%80%D0%BD" TargetMode="External"/><Relationship Id="rId11" Type="http://schemas.openxmlformats.org/officeDocument/2006/relationships/hyperlink" Target="https://vk.com/feed?section=search&amp;q=%23%D0%A0%D0%94%D0%A8" TargetMode="External"/><Relationship Id="rId5" Type="http://schemas.openxmlformats.org/officeDocument/2006/relationships/hyperlink" Target="https://lifehacker.ru/stickers-for-telegram/" TargetMode="External"/><Relationship Id="rId10" Type="http://schemas.openxmlformats.org/officeDocument/2006/relationships/hyperlink" Target="https://vk.com/feed?section=search&amp;q=%23%D0%A0%D0%BE%D1%81%D0%B4%D0%B5%D1%82%D1%86%D0%B5%D0%BD%D1%8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0%D0%94%D0%94%D0%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</cp:lastModifiedBy>
  <cp:revision>3</cp:revision>
  <dcterms:created xsi:type="dcterms:W3CDTF">2022-11-30T20:46:00Z</dcterms:created>
  <dcterms:modified xsi:type="dcterms:W3CDTF">2022-11-30T21:01:00Z</dcterms:modified>
</cp:coreProperties>
</file>